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FAC" w:rsidRPr="001A633E" w:rsidRDefault="00526CA0" w:rsidP="001A633E">
      <w:pPr>
        <w:autoSpaceDE w:val="0"/>
        <w:autoSpaceDN w:val="0"/>
        <w:adjustRightInd w:val="0"/>
        <w:spacing w:line="276" w:lineRule="auto"/>
        <w:ind w:right="4253"/>
        <w:rPr>
          <w:rFonts w:ascii="Arial" w:hAnsi="Arial" w:cs="Arial"/>
          <w:b/>
          <w:sz w:val="28"/>
          <w:szCs w:val="28"/>
        </w:rPr>
      </w:pPr>
      <w:r w:rsidRPr="00526CA0">
        <w:rPr>
          <w:rFonts w:ascii="Arial" w:hAnsi="Arial" w:cs="Arial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3" o:spid="_x0000_s1026" type="#_x0000_t202" style="position:absolute;margin-left:393.85pt;margin-top:150.55pt;width:135pt;height:306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" stroked="f">
            <v:textbox>
              <w:txbxContent>
                <w:p w:rsidR="004B48FC" w:rsidRPr="00B502F9" w:rsidRDefault="004B48FC" w:rsidP="001D0822">
                  <w:pPr>
                    <w:ind w:left="-142"/>
                    <w:rPr>
                      <w:rFonts w:ascii="Arial" w:hAnsi="Arial" w:cs="Arial"/>
                      <w:b/>
                      <w:bCs/>
                      <w:color w:val="333399"/>
                      <w:sz w:val="18"/>
                      <w:szCs w:val="18"/>
                      <w:lang w:val="fr-FR"/>
                    </w:rPr>
                  </w:pPr>
                  <w:r w:rsidRPr="00B502F9">
                    <w:rPr>
                      <w:rFonts w:ascii="Arial" w:hAnsi="Arial" w:cs="Arial"/>
                      <w:b/>
                      <w:bCs/>
                      <w:color w:val="333399"/>
                      <w:sz w:val="18"/>
                      <w:szCs w:val="18"/>
                      <w:lang w:val="fr-FR"/>
                    </w:rPr>
                    <w:t>Information de presse</w:t>
                  </w:r>
                </w:p>
                <w:p w:rsidR="004B48FC" w:rsidRPr="00F053CB" w:rsidRDefault="004B48FC" w:rsidP="001D0822">
                  <w:pPr>
                    <w:ind w:left="-142"/>
                    <w:rPr>
                      <w:rFonts w:ascii="Arial" w:hAnsi="Arial" w:cs="Arial"/>
                      <w:b/>
                      <w:bCs/>
                      <w:color w:val="333399"/>
                      <w:sz w:val="18"/>
                      <w:szCs w:val="18"/>
                    </w:rPr>
                  </w:pPr>
                  <w:r w:rsidRPr="00AC4D92">
                    <w:rPr>
                      <w:rFonts w:ascii="Arial" w:hAnsi="Arial" w:cs="Arial"/>
                      <w:b/>
                      <w:bCs/>
                      <w:color w:val="333399"/>
                      <w:sz w:val="18"/>
                      <w:szCs w:val="18"/>
                      <w:lang w:val="fr-FR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333399"/>
                      <w:sz w:val="18"/>
                      <w:szCs w:val="18"/>
                      <w:lang w:val="fr-FR"/>
                    </w:rPr>
                    <w:t>P</w:t>
                  </w:r>
                  <w:r w:rsidRPr="00AC4D92">
                    <w:rPr>
                      <w:rFonts w:ascii="Arial" w:hAnsi="Arial" w:cs="Arial"/>
                      <w:b/>
                      <w:bCs/>
                      <w:color w:val="333399"/>
                      <w:sz w:val="18"/>
                      <w:szCs w:val="18"/>
                      <w:lang w:val="fr-FR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333399"/>
                      <w:sz w:val="18"/>
                      <w:szCs w:val="18"/>
                    </w:rPr>
                    <w:t>2170</w:t>
                  </w:r>
                </w:p>
                <w:p w:rsidR="004B48FC" w:rsidRPr="00F053CB" w:rsidRDefault="004B48FC" w:rsidP="001D0822">
                  <w:pPr>
                    <w:ind w:left="-142"/>
                    <w:rPr>
                      <w:rFonts w:ascii="Arial" w:hAnsi="Arial" w:cs="Arial"/>
                      <w:b/>
                      <w:bCs/>
                      <w:color w:val="333399"/>
                      <w:sz w:val="18"/>
                      <w:szCs w:val="18"/>
                    </w:rPr>
                  </w:pPr>
                </w:p>
                <w:p w:rsidR="004B48FC" w:rsidRPr="00106C3D" w:rsidRDefault="004B48FC" w:rsidP="001D0822">
                  <w:pPr>
                    <w:ind w:left="-1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4B48FC" w:rsidRPr="00106C3D" w:rsidRDefault="004B48FC" w:rsidP="001D0822">
                  <w:pPr>
                    <w:ind w:left="-142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Pag</w:t>
                  </w:r>
                  <w:r w:rsidRPr="00106C3D">
                    <w:rPr>
                      <w:rFonts w:ascii="Arial" w:hAnsi="Arial" w:cs="Arial"/>
                      <w:sz w:val="14"/>
                      <w:szCs w:val="14"/>
                    </w:rPr>
                    <w:t xml:space="preserve">e 1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de</w:t>
                  </w:r>
                  <w:r w:rsidRPr="00106C3D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2</w:t>
                  </w:r>
                </w:p>
                <w:p w:rsidR="004B48FC" w:rsidRDefault="004B48FC" w:rsidP="001D0822">
                  <w:pPr>
                    <w:ind w:left="-142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4B48FC" w:rsidRPr="00485D03" w:rsidRDefault="004B48FC" w:rsidP="001D0822">
                  <w:pPr>
                    <w:ind w:left="-142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4B48FC" w:rsidRPr="00B770E6" w:rsidRDefault="004B48FC" w:rsidP="001D0822">
                  <w:pPr>
                    <w:ind w:left="-142"/>
                    <w:rPr>
                      <w:rFonts w:ascii="Arial" w:hAnsi="Arial" w:cs="Arial"/>
                      <w:b/>
                      <w:bCs/>
                      <w:color w:val="333399"/>
                      <w:sz w:val="14"/>
                      <w:szCs w:val="14"/>
                      <w:lang w:val="fr-FR"/>
                    </w:rPr>
                  </w:pPr>
                  <w:r w:rsidRPr="00B770E6">
                    <w:rPr>
                      <w:rFonts w:ascii="Arial" w:hAnsi="Arial" w:cs="Arial"/>
                      <w:b/>
                      <w:bCs/>
                      <w:color w:val="333399"/>
                      <w:sz w:val="14"/>
                      <w:szCs w:val="14"/>
                      <w:lang w:val="fr-FR"/>
                    </w:rPr>
                    <w:t>Renseignement technique:</w:t>
                  </w:r>
                </w:p>
                <w:p w:rsidR="004B48FC" w:rsidRDefault="004B48FC" w:rsidP="001D0822">
                  <w:pPr>
                    <w:ind w:left="-142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fr-FR"/>
                    </w:rPr>
                  </w:pPr>
                  <w:r w:rsidRPr="000F7CA8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fr-FR"/>
                    </w:rPr>
                    <w:t>Michael KNECHT</w:t>
                  </w: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fr-FR"/>
                    </w:rPr>
                    <w:t>- Responsable Service électronique &amp; Analyses</w:t>
                  </w:r>
                </w:p>
                <w:p w:rsidR="004B48FC" w:rsidRDefault="004B48FC" w:rsidP="001D0822">
                  <w:pPr>
                    <w:ind w:left="-142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fr-FR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fr-FR"/>
                    </w:rPr>
                    <w:t>Physico-chimiques</w:t>
                  </w:r>
                </w:p>
                <w:p w:rsidR="004B48FC" w:rsidRPr="00B770E6" w:rsidRDefault="004B48FC" w:rsidP="001D0822">
                  <w:pPr>
                    <w:ind w:left="-142"/>
                    <w:rPr>
                      <w:rFonts w:ascii="Arial" w:hAnsi="Arial" w:cs="Arial"/>
                      <w:sz w:val="14"/>
                      <w:szCs w:val="14"/>
                      <w:lang w:val="fr-FR"/>
                    </w:rPr>
                  </w:pPr>
                </w:p>
                <w:p w:rsidR="004B48FC" w:rsidRPr="00B770E6" w:rsidRDefault="004B48FC" w:rsidP="001D0822">
                  <w:pPr>
                    <w:ind w:left="-142"/>
                    <w:rPr>
                      <w:rFonts w:ascii="Arial" w:hAnsi="Arial" w:cs="Arial"/>
                      <w:sz w:val="14"/>
                      <w:szCs w:val="14"/>
                      <w:lang w:val="fr-FR"/>
                    </w:rPr>
                  </w:pPr>
                  <w:r w:rsidRPr="00B770E6">
                    <w:rPr>
                      <w:rFonts w:ascii="Arial" w:hAnsi="Arial" w:cs="Arial"/>
                      <w:sz w:val="14"/>
                      <w:szCs w:val="14"/>
                      <w:lang w:val="fr-FR"/>
                    </w:rPr>
                    <w:t>Tél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fr-FR"/>
                    </w:rPr>
                    <w:t>.</w:t>
                  </w:r>
                  <w:r w:rsidRPr="00B770E6">
                    <w:rPr>
                      <w:rFonts w:ascii="Arial" w:hAnsi="Arial" w:cs="Arial"/>
                      <w:sz w:val="14"/>
                      <w:szCs w:val="14"/>
                      <w:lang w:val="fr-FR"/>
                    </w:rPr>
                    <w:t xml:space="preserve">: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fr-FR"/>
                    </w:rPr>
                    <w:t>03 87 37 53 44</w:t>
                  </w:r>
                </w:p>
                <w:p w:rsidR="004B48FC" w:rsidRPr="00095E96" w:rsidRDefault="004B48FC" w:rsidP="001D0822">
                  <w:pPr>
                    <w:ind w:left="-142"/>
                    <w:rPr>
                      <w:rFonts w:ascii="Arial" w:hAnsi="Arial" w:cs="Arial"/>
                      <w:sz w:val="14"/>
                      <w:szCs w:val="14"/>
                      <w:lang w:val="fr-FR"/>
                    </w:rPr>
                  </w:pPr>
                  <w:proofErr w:type="spellStart"/>
                  <w:r w:rsidRPr="00095E96">
                    <w:rPr>
                      <w:rFonts w:ascii="Arial" w:hAnsi="Arial" w:cs="Arial"/>
                      <w:sz w:val="14"/>
                      <w:szCs w:val="14"/>
                      <w:lang w:val="fr-FR"/>
                    </w:rPr>
                    <w:t>E-Mail</w:t>
                  </w:r>
                  <w:proofErr w:type="spellEnd"/>
                  <w:r w:rsidRPr="00095E96">
                    <w:rPr>
                      <w:rFonts w:ascii="Arial" w:hAnsi="Arial" w:cs="Arial"/>
                      <w:sz w:val="14"/>
                      <w:szCs w:val="14"/>
                      <w:lang w:val="fr-FR"/>
                    </w:rPr>
                    <w:t xml:space="preserve">: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fr-FR"/>
                    </w:rPr>
                    <w:t>michael.knecht</w:t>
                  </w:r>
                  <w:r w:rsidRPr="00095E96">
                    <w:rPr>
                      <w:rFonts w:ascii="Arial" w:hAnsi="Arial" w:cs="Arial"/>
                      <w:sz w:val="14"/>
                      <w:szCs w:val="14"/>
                      <w:lang w:val="fr-FR"/>
                    </w:rPr>
                    <w:t>@jumo.net</w:t>
                  </w:r>
                </w:p>
                <w:p w:rsidR="004B48FC" w:rsidRPr="00095E96" w:rsidRDefault="004B48FC" w:rsidP="001D0822">
                  <w:pPr>
                    <w:ind w:left="-142"/>
                    <w:rPr>
                      <w:rFonts w:ascii="Arial" w:hAnsi="Arial" w:cs="Arial"/>
                      <w:sz w:val="14"/>
                      <w:szCs w:val="14"/>
                      <w:lang w:val="fr-FR"/>
                    </w:rPr>
                  </w:pPr>
                </w:p>
                <w:p w:rsidR="004B48FC" w:rsidRPr="00095E96" w:rsidRDefault="004B48FC" w:rsidP="001D0822">
                  <w:pPr>
                    <w:ind w:left="-142"/>
                    <w:rPr>
                      <w:rFonts w:ascii="Arial" w:hAnsi="Arial" w:cs="Arial"/>
                      <w:sz w:val="14"/>
                      <w:szCs w:val="14"/>
                      <w:lang w:val="fr-FR"/>
                    </w:rPr>
                  </w:pPr>
                </w:p>
                <w:p w:rsidR="004B48FC" w:rsidRPr="00095E96" w:rsidRDefault="004B48FC" w:rsidP="001D0822">
                  <w:pPr>
                    <w:ind w:left="-142"/>
                    <w:rPr>
                      <w:rFonts w:ascii="Arial" w:hAnsi="Arial" w:cs="Arial"/>
                      <w:sz w:val="14"/>
                      <w:szCs w:val="14"/>
                      <w:lang w:val="fr-FR"/>
                    </w:rPr>
                  </w:pPr>
                </w:p>
                <w:p w:rsidR="004B48FC" w:rsidRPr="00095E96" w:rsidRDefault="004B48FC" w:rsidP="001D0822">
                  <w:pPr>
                    <w:ind w:left="-142"/>
                    <w:rPr>
                      <w:rFonts w:ascii="Arial" w:hAnsi="Arial" w:cs="Arial"/>
                      <w:sz w:val="14"/>
                      <w:szCs w:val="14"/>
                      <w:lang w:val="fr-FR"/>
                    </w:rPr>
                  </w:pPr>
                </w:p>
                <w:p w:rsidR="004B48FC" w:rsidRPr="00095E96" w:rsidRDefault="004B48FC" w:rsidP="001D0822">
                  <w:pPr>
                    <w:ind w:left="-142"/>
                    <w:rPr>
                      <w:rFonts w:ascii="Arial" w:hAnsi="Arial" w:cs="Arial"/>
                      <w:sz w:val="14"/>
                      <w:szCs w:val="14"/>
                      <w:lang w:val="fr-FR"/>
                    </w:rPr>
                  </w:pPr>
                </w:p>
                <w:p w:rsidR="004B48FC" w:rsidRPr="00095E96" w:rsidRDefault="004B48FC" w:rsidP="001D0822">
                  <w:pPr>
                    <w:ind w:left="-142"/>
                    <w:rPr>
                      <w:rFonts w:ascii="Arial" w:hAnsi="Arial" w:cs="Arial"/>
                      <w:sz w:val="14"/>
                      <w:szCs w:val="14"/>
                      <w:lang w:val="fr-FR"/>
                    </w:rPr>
                  </w:pPr>
                </w:p>
                <w:p w:rsidR="004B48FC" w:rsidRPr="000A41A9" w:rsidRDefault="004B48FC" w:rsidP="001D0822">
                  <w:pPr>
                    <w:ind w:left="-142"/>
                    <w:jc w:val="both"/>
                    <w:rPr>
                      <w:rFonts w:ascii="Arial" w:hAnsi="Arial" w:cs="Arial"/>
                      <w:b/>
                      <w:bCs/>
                      <w:color w:val="333399"/>
                      <w:sz w:val="18"/>
                      <w:szCs w:val="18"/>
                      <w:lang w:val="fr-FR"/>
                    </w:rPr>
                  </w:pPr>
                  <w:r w:rsidRPr="000A41A9">
                    <w:rPr>
                      <w:rFonts w:ascii="Arial" w:hAnsi="Arial" w:cs="Arial"/>
                      <w:b/>
                      <w:bCs/>
                      <w:color w:val="333399"/>
                      <w:sz w:val="18"/>
                      <w:szCs w:val="18"/>
                      <w:lang w:val="fr-FR"/>
                    </w:rPr>
                    <w:t>JUMO REGULATION SAS</w:t>
                  </w:r>
                </w:p>
                <w:p w:rsidR="004B48FC" w:rsidRPr="00F161EA" w:rsidRDefault="004B48FC" w:rsidP="001D0822">
                  <w:pPr>
                    <w:pStyle w:val="CelluleIntitul"/>
                    <w:tabs>
                      <w:tab w:val="left" w:pos="620"/>
                    </w:tabs>
                    <w:suppressAutoHyphens w:val="0"/>
                    <w:spacing w:line="160" w:lineRule="atLeast"/>
                    <w:ind w:left="-142"/>
                    <w:jc w:val="both"/>
                    <w:rPr>
                      <w:rFonts w:ascii="Arial" w:hAnsi="Arial" w:cs="Arial"/>
                      <w:w w:val="100"/>
                      <w:sz w:val="14"/>
                      <w:szCs w:val="14"/>
                    </w:rPr>
                  </w:pPr>
                  <w:proofErr w:type="spellStart"/>
                  <w:r w:rsidRPr="00F161EA">
                    <w:rPr>
                      <w:rFonts w:ascii="Arial" w:hAnsi="Arial" w:cs="Arial"/>
                      <w:w w:val="100"/>
                      <w:sz w:val="14"/>
                      <w:szCs w:val="14"/>
                    </w:rPr>
                    <w:t>Actipôle</w:t>
                  </w:r>
                  <w:proofErr w:type="spellEnd"/>
                  <w:r w:rsidRPr="00F161EA">
                    <w:rPr>
                      <w:rFonts w:ascii="Arial" w:hAnsi="Arial" w:cs="Arial"/>
                      <w:w w:val="100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F161EA">
                    <w:rPr>
                      <w:rFonts w:ascii="Arial" w:hAnsi="Arial" w:cs="Arial"/>
                      <w:w w:val="100"/>
                      <w:sz w:val="14"/>
                      <w:szCs w:val="14"/>
                    </w:rPr>
                    <w:t>Borny</w:t>
                  </w:r>
                  <w:proofErr w:type="spellEnd"/>
                </w:p>
                <w:p w:rsidR="004B48FC" w:rsidRPr="00F161EA" w:rsidRDefault="004B48FC" w:rsidP="001D0822">
                  <w:pPr>
                    <w:pStyle w:val="CelluleIntitul"/>
                    <w:tabs>
                      <w:tab w:val="left" w:pos="620"/>
                    </w:tabs>
                    <w:suppressAutoHyphens w:val="0"/>
                    <w:spacing w:line="160" w:lineRule="atLeast"/>
                    <w:ind w:left="-142"/>
                    <w:jc w:val="both"/>
                    <w:rPr>
                      <w:rFonts w:ascii="Arial" w:hAnsi="Arial" w:cs="Arial"/>
                      <w:w w:val="100"/>
                      <w:sz w:val="14"/>
                      <w:szCs w:val="14"/>
                    </w:rPr>
                  </w:pPr>
                  <w:r w:rsidRPr="00F161EA">
                    <w:rPr>
                      <w:rFonts w:ascii="Arial" w:hAnsi="Arial" w:cs="Arial"/>
                      <w:w w:val="100"/>
                      <w:sz w:val="14"/>
                      <w:szCs w:val="14"/>
                    </w:rPr>
                    <w:t>7 rue des Drapiers</w:t>
                  </w:r>
                </w:p>
                <w:p w:rsidR="004B48FC" w:rsidRPr="00F161EA" w:rsidRDefault="004B48FC" w:rsidP="001D0822">
                  <w:pPr>
                    <w:pStyle w:val="CelluleIntitul"/>
                    <w:tabs>
                      <w:tab w:val="left" w:pos="620"/>
                    </w:tabs>
                    <w:suppressAutoHyphens w:val="0"/>
                    <w:spacing w:line="160" w:lineRule="atLeast"/>
                    <w:ind w:left="-142"/>
                    <w:jc w:val="both"/>
                    <w:rPr>
                      <w:rFonts w:ascii="Arial" w:hAnsi="Arial" w:cs="Arial"/>
                      <w:w w:val="100"/>
                      <w:sz w:val="14"/>
                      <w:szCs w:val="14"/>
                    </w:rPr>
                  </w:pPr>
                  <w:r w:rsidRPr="00F161EA">
                    <w:rPr>
                      <w:rFonts w:ascii="Arial" w:hAnsi="Arial" w:cs="Arial"/>
                      <w:w w:val="100"/>
                      <w:sz w:val="14"/>
                      <w:szCs w:val="14"/>
                    </w:rPr>
                    <w:t>B.P. 45200</w:t>
                  </w:r>
                </w:p>
                <w:p w:rsidR="004B48FC" w:rsidRPr="00F161EA" w:rsidRDefault="004B48FC" w:rsidP="001D0822">
                  <w:pPr>
                    <w:pStyle w:val="CelluleIntitul"/>
                    <w:tabs>
                      <w:tab w:val="left" w:pos="620"/>
                    </w:tabs>
                    <w:suppressAutoHyphens w:val="0"/>
                    <w:spacing w:line="160" w:lineRule="atLeast"/>
                    <w:ind w:left="-142"/>
                    <w:jc w:val="both"/>
                    <w:rPr>
                      <w:rFonts w:ascii="Arial" w:hAnsi="Arial" w:cs="Arial"/>
                      <w:w w:val="100"/>
                      <w:sz w:val="14"/>
                      <w:szCs w:val="14"/>
                    </w:rPr>
                  </w:pPr>
                  <w:r w:rsidRPr="00F161EA">
                    <w:rPr>
                      <w:rFonts w:ascii="Arial" w:hAnsi="Arial" w:cs="Arial"/>
                      <w:w w:val="100"/>
                      <w:sz w:val="14"/>
                      <w:szCs w:val="14"/>
                    </w:rPr>
                    <w:t>57075 Metz - Cedex 3, France</w:t>
                  </w:r>
                </w:p>
                <w:p w:rsidR="004B48FC" w:rsidRDefault="004B48FC" w:rsidP="001D0822">
                  <w:pPr>
                    <w:pStyle w:val="CelluleIntitul"/>
                    <w:tabs>
                      <w:tab w:val="left" w:pos="620"/>
                    </w:tabs>
                    <w:suppressAutoHyphens w:val="0"/>
                    <w:spacing w:line="160" w:lineRule="atLeast"/>
                    <w:ind w:left="-142"/>
                    <w:jc w:val="both"/>
                    <w:rPr>
                      <w:rFonts w:ascii="Arial" w:hAnsi="Arial" w:cs="Arial"/>
                      <w:w w:val="100"/>
                      <w:sz w:val="14"/>
                      <w:szCs w:val="14"/>
                    </w:rPr>
                  </w:pPr>
                </w:p>
                <w:p w:rsidR="004B48FC" w:rsidRPr="00F161EA" w:rsidRDefault="004B48FC" w:rsidP="001D0822">
                  <w:pPr>
                    <w:pStyle w:val="CelluleIntitul"/>
                    <w:tabs>
                      <w:tab w:val="left" w:pos="620"/>
                    </w:tabs>
                    <w:suppressAutoHyphens w:val="0"/>
                    <w:spacing w:line="160" w:lineRule="atLeast"/>
                    <w:ind w:left="-142"/>
                    <w:jc w:val="both"/>
                    <w:rPr>
                      <w:rFonts w:ascii="Arial" w:hAnsi="Arial" w:cs="Arial"/>
                      <w:w w:val="100"/>
                      <w:sz w:val="14"/>
                      <w:szCs w:val="14"/>
                    </w:rPr>
                  </w:pPr>
                  <w:r w:rsidRPr="00F161EA">
                    <w:rPr>
                      <w:rFonts w:ascii="Arial" w:hAnsi="Arial" w:cs="Arial"/>
                      <w:w w:val="100"/>
                      <w:sz w:val="14"/>
                      <w:szCs w:val="14"/>
                    </w:rPr>
                    <w:t>Tél. :</w:t>
                  </w:r>
                  <w:r w:rsidRPr="00F161EA">
                    <w:rPr>
                      <w:rFonts w:ascii="Arial" w:hAnsi="Arial" w:cs="Arial"/>
                      <w:w w:val="100"/>
                      <w:sz w:val="14"/>
                      <w:szCs w:val="14"/>
                    </w:rPr>
                    <w:tab/>
                    <w:t>+33 3 87 37 53 00</w:t>
                  </w:r>
                </w:p>
                <w:p w:rsidR="004B48FC" w:rsidRPr="00E30704" w:rsidRDefault="004B48FC" w:rsidP="001D0822">
                  <w:pPr>
                    <w:pStyle w:val="CelluleIntitul"/>
                    <w:tabs>
                      <w:tab w:val="left" w:pos="620"/>
                    </w:tabs>
                    <w:suppressAutoHyphens w:val="0"/>
                    <w:spacing w:line="160" w:lineRule="atLeast"/>
                    <w:ind w:left="-142"/>
                    <w:jc w:val="both"/>
                    <w:rPr>
                      <w:rFonts w:ascii="Arial" w:hAnsi="Arial" w:cs="Arial"/>
                      <w:w w:val="100"/>
                      <w:sz w:val="14"/>
                      <w:szCs w:val="14"/>
                    </w:rPr>
                  </w:pPr>
                  <w:r w:rsidRPr="00E30704">
                    <w:rPr>
                      <w:rFonts w:ascii="Arial" w:hAnsi="Arial" w:cs="Arial"/>
                      <w:w w:val="100"/>
                      <w:sz w:val="14"/>
                      <w:szCs w:val="14"/>
                    </w:rPr>
                    <w:t>Fax. :</w:t>
                  </w:r>
                  <w:r w:rsidRPr="00E30704">
                    <w:rPr>
                      <w:rFonts w:ascii="Arial" w:hAnsi="Arial" w:cs="Arial"/>
                      <w:w w:val="100"/>
                      <w:sz w:val="14"/>
                      <w:szCs w:val="14"/>
                    </w:rPr>
                    <w:tab/>
                    <w:t>+33 3 87 37 89 00</w:t>
                  </w:r>
                </w:p>
                <w:p w:rsidR="004B48FC" w:rsidRPr="00E30704" w:rsidRDefault="004B48FC" w:rsidP="001D0822">
                  <w:pPr>
                    <w:pStyle w:val="CelluleIntitul"/>
                    <w:tabs>
                      <w:tab w:val="left" w:pos="620"/>
                    </w:tabs>
                    <w:suppressAutoHyphens w:val="0"/>
                    <w:spacing w:line="160" w:lineRule="atLeast"/>
                    <w:ind w:left="-142"/>
                    <w:jc w:val="both"/>
                    <w:rPr>
                      <w:rFonts w:ascii="Arial" w:hAnsi="Arial" w:cs="Arial"/>
                      <w:w w:val="100"/>
                      <w:sz w:val="14"/>
                      <w:szCs w:val="14"/>
                    </w:rPr>
                  </w:pPr>
                  <w:proofErr w:type="spellStart"/>
                  <w:r w:rsidRPr="00E30704">
                    <w:rPr>
                      <w:rFonts w:ascii="Arial" w:hAnsi="Arial" w:cs="Arial"/>
                      <w:w w:val="100"/>
                      <w:sz w:val="14"/>
                      <w:szCs w:val="14"/>
                    </w:rPr>
                    <w:t>E-Mail</w:t>
                  </w:r>
                  <w:proofErr w:type="spellEnd"/>
                  <w:r w:rsidRPr="00E30704">
                    <w:rPr>
                      <w:rFonts w:ascii="Arial" w:hAnsi="Arial" w:cs="Arial"/>
                      <w:w w:val="100"/>
                      <w:sz w:val="14"/>
                      <w:szCs w:val="14"/>
                    </w:rPr>
                    <w:t xml:space="preserve"> :</w:t>
                  </w:r>
                  <w:r w:rsidRPr="00E30704">
                    <w:rPr>
                      <w:rFonts w:ascii="Arial" w:hAnsi="Arial" w:cs="Arial"/>
                      <w:w w:val="100"/>
                      <w:sz w:val="14"/>
                      <w:szCs w:val="14"/>
                    </w:rPr>
                    <w:tab/>
                    <w:t>info.fr@jumo.net</w:t>
                  </w:r>
                </w:p>
                <w:p w:rsidR="004B48FC" w:rsidRPr="00485D03" w:rsidRDefault="004B48FC" w:rsidP="001D0822">
                  <w:pPr>
                    <w:ind w:left="-142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30704">
                    <w:rPr>
                      <w:rFonts w:ascii="Arial" w:hAnsi="Arial" w:cs="Arial"/>
                      <w:sz w:val="14"/>
                      <w:szCs w:val="14"/>
                    </w:rPr>
                    <w:t xml:space="preserve">Internet : </w:t>
                  </w:r>
                  <w:r w:rsidRPr="00E30704">
                    <w:rPr>
                      <w:rFonts w:ascii="Arial" w:hAnsi="Arial" w:cs="Arial"/>
                      <w:sz w:val="14"/>
                      <w:szCs w:val="14"/>
                    </w:rPr>
                    <w:tab/>
                    <w:t>www.jumo.fr</w:t>
                  </w:r>
                </w:p>
                <w:p w:rsidR="004B48FC" w:rsidRPr="001D0822" w:rsidRDefault="004B48FC" w:rsidP="001D0822">
                  <w:pPr>
                    <w:rPr>
                      <w:szCs w:val="14"/>
                    </w:rPr>
                  </w:pPr>
                </w:p>
              </w:txbxContent>
            </v:textbox>
            <w10:wrap anchory="page"/>
            <w10:anchorlock/>
          </v:shape>
        </w:pict>
      </w:r>
      <w:r w:rsidR="001D0822">
        <w:rPr>
          <w:rFonts w:ascii="Arial" w:hAnsi="Arial" w:cs="Arial"/>
          <w:b/>
          <w:noProof/>
          <w:sz w:val="24"/>
          <w:szCs w:val="24"/>
        </w:rPr>
        <w:t>Un enregistreur sans papier pour toutes les situations</w:t>
      </w:r>
    </w:p>
    <w:p w:rsidR="00626FAC" w:rsidRPr="00CF61D0" w:rsidRDefault="001D0822" w:rsidP="001A633E">
      <w:pPr>
        <w:pStyle w:val="Default"/>
        <w:spacing w:line="276" w:lineRule="auto"/>
        <w:ind w:right="4253"/>
        <w:rPr>
          <w:rFonts w:ascii="Arial" w:hAnsi="Arial" w:cs="Arial"/>
          <w:b/>
        </w:rPr>
      </w:pPr>
      <w:proofErr w:type="spellStart"/>
      <w:r w:rsidRPr="001D0822">
        <w:rPr>
          <w:rFonts w:ascii="Arial" w:hAnsi="Arial" w:cs="Arial"/>
          <w:b/>
          <w:bCs/>
          <w:iCs/>
        </w:rPr>
        <w:t>Acquisition</w:t>
      </w:r>
      <w:proofErr w:type="spellEnd"/>
      <w:r w:rsidRPr="001D0822">
        <w:rPr>
          <w:rFonts w:ascii="Arial" w:hAnsi="Arial" w:cs="Arial"/>
          <w:b/>
          <w:bCs/>
          <w:iCs/>
        </w:rPr>
        <w:t xml:space="preserve"> de </w:t>
      </w:r>
      <w:proofErr w:type="spellStart"/>
      <w:r w:rsidRPr="001D0822">
        <w:rPr>
          <w:rFonts w:ascii="Arial" w:hAnsi="Arial" w:cs="Arial"/>
          <w:b/>
          <w:bCs/>
          <w:iCs/>
        </w:rPr>
        <w:t>données</w:t>
      </w:r>
      <w:proofErr w:type="spellEnd"/>
      <w:r w:rsidRPr="001D0822">
        <w:rPr>
          <w:rFonts w:ascii="Arial" w:hAnsi="Arial" w:cs="Arial"/>
          <w:b/>
          <w:bCs/>
          <w:iCs/>
        </w:rPr>
        <w:t xml:space="preserve"> </w:t>
      </w:r>
      <w:proofErr w:type="spellStart"/>
      <w:r w:rsidRPr="001D0822">
        <w:rPr>
          <w:rFonts w:ascii="Arial" w:hAnsi="Arial" w:cs="Arial"/>
          <w:b/>
          <w:bCs/>
          <w:iCs/>
        </w:rPr>
        <w:t>sûre</w:t>
      </w:r>
      <w:proofErr w:type="spellEnd"/>
      <w:r w:rsidRPr="001D0822">
        <w:rPr>
          <w:rFonts w:ascii="Arial" w:hAnsi="Arial" w:cs="Arial"/>
          <w:b/>
          <w:bCs/>
          <w:iCs/>
        </w:rPr>
        <w:t xml:space="preserve"> et flexible </w:t>
      </w:r>
      <w:proofErr w:type="spellStart"/>
      <w:r>
        <w:rPr>
          <w:rFonts w:ascii="Arial" w:hAnsi="Arial" w:cs="Arial"/>
          <w:b/>
          <w:bCs/>
          <w:iCs/>
        </w:rPr>
        <w:t>avec</w:t>
      </w:r>
      <w:proofErr w:type="spellEnd"/>
      <w:r>
        <w:rPr>
          <w:rFonts w:ascii="Arial" w:hAnsi="Arial" w:cs="Arial"/>
          <w:b/>
          <w:bCs/>
          <w:iCs/>
        </w:rPr>
        <w:t xml:space="preserve"> le </w:t>
      </w:r>
      <w:r>
        <w:rPr>
          <w:rFonts w:ascii="Arial" w:hAnsi="Arial" w:cs="Arial"/>
          <w:b/>
          <w:bCs/>
          <w:iCs/>
        </w:rPr>
        <w:br/>
      </w:r>
      <w:r w:rsidR="00F757EC">
        <w:rPr>
          <w:rFonts w:ascii="Arial" w:hAnsi="Arial" w:cs="Arial"/>
          <w:b/>
          <w:bCs/>
          <w:iCs/>
        </w:rPr>
        <w:t>JUMO LOGOSCREEN 601</w:t>
      </w:r>
    </w:p>
    <w:p w:rsidR="00F757EC" w:rsidRPr="00EC6C22" w:rsidRDefault="00F757EC" w:rsidP="00F757EC">
      <w:pPr>
        <w:spacing w:line="276" w:lineRule="auto"/>
        <w:ind w:right="4253"/>
        <w:rPr>
          <w:rFonts w:ascii="Arial" w:hAnsi="Arial" w:cs="Arial"/>
          <w:sz w:val="22"/>
          <w:szCs w:val="22"/>
        </w:rPr>
      </w:pPr>
    </w:p>
    <w:p w:rsidR="00F757EC" w:rsidRPr="00B3672E" w:rsidRDefault="00983614" w:rsidP="00F757EC">
      <w:pPr>
        <w:pStyle w:val="AufzaehlungregularkastenBlocksatz"/>
        <w:spacing w:line="276" w:lineRule="auto"/>
        <w:ind w:left="0" w:right="4253" w:firstLine="0"/>
        <w:jc w:val="left"/>
        <w:rPr>
          <w:rFonts w:ascii="Arial" w:hAnsi="Arial" w:cs="Arial"/>
          <w:b/>
          <w:sz w:val="22"/>
          <w:szCs w:val="22"/>
        </w:rPr>
      </w:pPr>
      <w:r w:rsidRPr="00983614">
        <w:rPr>
          <w:rStyle w:val="tlid-translation"/>
          <w:rFonts w:ascii="Arial" w:hAnsi="Arial" w:cs="Arial"/>
          <w:b/>
          <w:sz w:val="22"/>
          <w:szCs w:val="22"/>
        </w:rPr>
        <w:t xml:space="preserve">Le </w:t>
      </w:r>
      <w:proofErr w:type="spellStart"/>
      <w:r w:rsidRPr="00983614">
        <w:rPr>
          <w:rStyle w:val="tlid-translation"/>
          <w:rFonts w:ascii="Arial" w:hAnsi="Arial" w:cs="Arial"/>
          <w:b/>
          <w:sz w:val="22"/>
          <w:szCs w:val="22"/>
        </w:rPr>
        <w:t>nouveau</w:t>
      </w:r>
      <w:proofErr w:type="spellEnd"/>
      <w:r w:rsidRPr="00983614">
        <w:rPr>
          <w:rStyle w:val="tlid-translation"/>
          <w:rFonts w:ascii="Arial" w:hAnsi="Arial" w:cs="Arial"/>
          <w:b/>
          <w:sz w:val="22"/>
          <w:szCs w:val="22"/>
        </w:rPr>
        <w:t xml:space="preserve"> JUMO LOGOSCREEN 601 </w:t>
      </w:r>
      <w:proofErr w:type="spellStart"/>
      <w:r w:rsidRPr="00983614">
        <w:rPr>
          <w:rStyle w:val="tlid-translation"/>
          <w:rFonts w:ascii="Arial" w:hAnsi="Arial" w:cs="Arial"/>
          <w:b/>
          <w:sz w:val="22"/>
          <w:szCs w:val="22"/>
        </w:rPr>
        <w:t>est</w:t>
      </w:r>
      <w:proofErr w:type="spellEnd"/>
      <w:r w:rsidRPr="00983614">
        <w:rPr>
          <w:rStyle w:val="tlid-translation"/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83614">
        <w:rPr>
          <w:rStyle w:val="tlid-translation"/>
          <w:rFonts w:ascii="Arial" w:hAnsi="Arial" w:cs="Arial"/>
          <w:b/>
          <w:sz w:val="22"/>
          <w:szCs w:val="22"/>
        </w:rPr>
        <w:t>un</w:t>
      </w:r>
      <w:proofErr w:type="spellEnd"/>
      <w:r w:rsidRPr="00983614">
        <w:rPr>
          <w:rStyle w:val="tlid-translation"/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83614">
        <w:rPr>
          <w:rStyle w:val="tlid-translation"/>
          <w:rFonts w:ascii="Arial" w:hAnsi="Arial" w:cs="Arial"/>
          <w:b/>
          <w:sz w:val="22"/>
          <w:szCs w:val="22"/>
        </w:rPr>
        <w:t>enregistreur</w:t>
      </w:r>
      <w:proofErr w:type="spellEnd"/>
      <w:r w:rsidRPr="00983614">
        <w:rPr>
          <w:rStyle w:val="tlid-translation"/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83614">
        <w:rPr>
          <w:rStyle w:val="tlid-translation"/>
          <w:rFonts w:ascii="Arial" w:hAnsi="Arial" w:cs="Arial"/>
          <w:b/>
          <w:sz w:val="22"/>
          <w:szCs w:val="22"/>
        </w:rPr>
        <w:t>sans</w:t>
      </w:r>
      <w:proofErr w:type="spellEnd"/>
      <w:r w:rsidRPr="00983614">
        <w:rPr>
          <w:rStyle w:val="tlid-translation"/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83614">
        <w:rPr>
          <w:rStyle w:val="tlid-translation"/>
          <w:rFonts w:ascii="Arial" w:hAnsi="Arial" w:cs="Arial"/>
          <w:b/>
          <w:sz w:val="22"/>
          <w:szCs w:val="22"/>
        </w:rPr>
        <w:t>papier</w:t>
      </w:r>
      <w:proofErr w:type="spellEnd"/>
      <w:r w:rsidRPr="00983614">
        <w:rPr>
          <w:rStyle w:val="tlid-translation"/>
          <w:rFonts w:ascii="Arial" w:hAnsi="Arial" w:cs="Arial"/>
          <w:b/>
          <w:sz w:val="22"/>
          <w:szCs w:val="22"/>
        </w:rPr>
        <w:t xml:space="preserve"> flexible </w:t>
      </w:r>
      <w:proofErr w:type="spellStart"/>
      <w:r w:rsidRPr="00983614">
        <w:rPr>
          <w:rStyle w:val="tlid-translation"/>
          <w:rFonts w:ascii="Arial" w:hAnsi="Arial" w:cs="Arial"/>
          <w:b/>
          <w:sz w:val="22"/>
          <w:szCs w:val="22"/>
        </w:rPr>
        <w:t>avec</w:t>
      </w:r>
      <w:proofErr w:type="spellEnd"/>
      <w:r w:rsidRPr="00983614">
        <w:rPr>
          <w:rStyle w:val="tlid-translation"/>
          <w:rFonts w:ascii="Arial" w:hAnsi="Arial" w:cs="Arial"/>
          <w:b/>
          <w:sz w:val="22"/>
          <w:szCs w:val="22"/>
        </w:rPr>
        <w:t xml:space="preserve"> 6 </w:t>
      </w:r>
      <w:proofErr w:type="spellStart"/>
      <w:r w:rsidRPr="00983614">
        <w:rPr>
          <w:rStyle w:val="tlid-translation"/>
          <w:rFonts w:ascii="Arial" w:hAnsi="Arial" w:cs="Arial"/>
          <w:b/>
          <w:sz w:val="22"/>
          <w:szCs w:val="22"/>
        </w:rPr>
        <w:t>canaux</w:t>
      </w:r>
      <w:proofErr w:type="spellEnd"/>
      <w:r w:rsidRPr="00983614">
        <w:rPr>
          <w:rStyle w:val="tlid-translation"/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983614">
        <w:rPr>
          <w:rStyle w:val="tlid-translation"/>
          <w:rFonts w:ascii="Arial" w:hAnsi="Arial" w:cs="Arial"/>
          <w:b/>
          <w:sz w:val="22"/>
          <w:szCs w:val="22"/>
        </w:rPr>
        <w:t>mesure</w:t>
      </w:r>
      <w:proofErr w:type="spellEnd"/>
      <w:r w:rsidRPr="00983614">
        <w:rPr>
          <w:rStyle w:val="tlid-translation"/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83614">
        <w:rPr>
          <w:rStyle w:val="tlid-translation"/>
          <w:rFonts w:ascii="Arial" w:hAnsi="Arial" w:cs="Arial"/>
          <w:b/>
          <w:sz w:val="22"/>
          <w:szCs w:val="22"/>
        </w:rPr>
        <w:t>analogiques</w:t>
      </w:r>
      <w:proofErr w:type="spellEnd"/>
      <w:r w:rsidRPr="00983614">
        <w:rPr>
          <w:rStyle w:val="tlid-translation"/>
          <w:rFonts w:ascii="Arial" w:hAnsi="Arial" w:cs="Arial"/>
          <w:b/>
          <w:sz w:val="22"/>
          <w:szCs w:val="22"/>
        </w:rPr>
        <w:t xml:space="preserve"> internes</w:t>
      </w:r>
      <w:r>
        <w:rPr>
          <w:rStyle w:val="tlid-translation"/>
          <w:rFonts w:ascii="Arial" w:hAnsi="Arial" w:cs="Arial"/>
          <w:b/>
          <w:sz w:val="22"/>
          <w:szCs w:val="22"/>
        </w:rPr>
        <w:t xml:space="preserve"> max</w:t>
      </w:r>
      <w:r w:rsidR="00F757EC" w:rsidRPr="00EC6C22">
        <w:rPr>
          <w:rFonts w:ascii="Arial" w:hAnsi="Arial" w:cs="Arial"/>
          <w:b/>
          <w:sz w:val="22"/>
          <w:szCs w:val="22"/>
        </w:rPr>
        <w:t xml:space="preserve">. </w:t>
      </w:r>
      <w:r w:rsidR="00B3672E" w:rsidRPr="00B3672E">
        <w:rPr>
          <w:rStyle w:val="tlid-translation"/>
          <w:rFonts w:ascii="Arial" w:hAnsi="Arial" w:cs="Arial"/>
          <w:b/>
          <w:sz w:val="22"/>
          <w:szCs w:val="22"/>
        </w:rPr>
        <w:t xml:space="preserve">Grâce à </w:t>
      </w:r>
      <w:proofErr w:type="spellStart"/>
      <w:r w:rsidR="00B3672E" w:rsidRPr="00B3672E">
        <w:rPr>
          <w:rStyle w:val="tlid-translation"/>
          <w:rFonts w:ascii="Arial" w:hAnsi="Arial" w:cs="Arial"/>
          <w:b/>
          <w:sz w:val="22"/>
          <w:szCs w:val="22"/>
        </w:rPr>
        <w:t>sa</w:t>
      </w:r>
      <w:proofErr w:type="spellEnd"/>
      <w:r w:rsidR="00B3672E" w:rsidRPr="00B3672E">
        <w:rPr>
          <w:rStyle w:val="tlid-translation"/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B3672E" w:rsidRPr="00B3672E">
        <w:rPr>
          <w:rStyle w:val="tlid-translation"/>
          <w:rFonts w:ascii="Arial" w:hAnsi="Arial" w:cs="Arial"/>
          <w:b/>
          <w:sz w:val="22"/>
          <w:szCs w:val="22"/>
        </w:rPr>
        <w:t>grande</w:t>
      </w:r>
      <w:proofErr w:type="spellEnd"/>
      <w:r w:rsidR="00B3672E" w:rsidRPr="00B3672E">
        <w:rPr>
          <w:rStyle w:val="tlid-translation"/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B3672E" w:rsidRPr="00B3672E">
        <w:rPr>
          <w:rStyle w:val="tlid-translation"/>
          <w:rFonts w:ascii="Arial" w:hAnsi="Arial" w:cs="Arial"/>
          <w:b/>
          <w:sz w:val="22"/>
          <w:szCs w:val="22"/>
        </w:rPr>
        <w:t>flexibilité</w:t>
      </w:r>
      <w:proofErr w:type="spellEnd"/>
      <w:r w:rsidR="00B3672E" w:rsidRPr="00B3672E">
        <w:rPr>
          <w:rStyle w:val="tlid-translation"/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B3672E" w:rsidRPr="00B3672E">
        <w:rPr>
          <w:rStyle w:val="tlid-translation"/>
          <w:rFonts w:ascii="Arial" w:hAnsi="Arial" w:cs="Arial"/>
          <w:b/>
          <w:sz w:val="22"/>
          <w:szCs w:val="22"/>
        </w:rPr>
        <w:t>d'interface</w:t>
      </w:r>
      <w:proofErr w:type="spellEnd"/>
      <w:r w:rsidR="00B3672E" w:rsidRPr="00B3672E">
        <w:rPr>
          <w:rStyle w:val="tlid-translation"/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B3672E" w:rsidRPr="00B3672E">
        <w:rPr>
          <w:rStyle w:val="tlid-translation"/>
          <w:rFonts w:ascii="Arial" w:hAnsi="Arial" w:cs="Arial"/>
          <w:b/>
          <w:sz w:val="22"/>
          <w:szCs w:val="22"/>
        </w:rPr>
        <w:t>il</w:t>
      </w:r>
      <w:proofErr w:type="spellEnd"/>
      <w:r w:rsidR="00B3672E" w:rsidRPr="00B3672E">
        <w:rPr>
          <w:rStyle w:val="tlid-translation"/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B3672E" w:rsidRPr="00B3672E">
        <w:rPr>
          <w:rStyle w:val="tlid-translation"/>
          <w:rFonts w:ascii="Arial" w:hAnsi="Arial" w:cs="Arial"/>
          <w:b/>
          <w:sz w:val="22"/>
          <w:szCs w:val="22"/>
        </w:rPr>
        <w:t>peut</w:t>
      </w:r>
      <w:proofErr w:type="spellEnd"/>
      <w:r w:rsidR="00B3672E" w:rsidRPr="00B3672E">
        <w:rPr>
          <w:rStyle w:val="tlid-translation"/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B3672E" w:rsidRPr="00B3672E">
        <w:rPr>
          <w:rStyle w:val="tlid-translation"/>
          <w:rFonts w:ascii="Arial" w:hAnsi="Arial" w:cs="Arial"/>
          <w:b/>
          <w:sz w:val="22"/>
          <w:szCs w:val="22"/>
        </w:rPr>
        <w:t>être</w:t>
      </w:r>
      <w:proofErr w:type="spellEnd"/>
      <w:r w:rsidR="00B3672E" w:rsidRPr="00B3672E">
        <w:rPr>
          <w:rStyle w:val="tlid-translation"/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B3672E" w:rsidRPr="00B3672E">
        <w:rPr>
          <w:rStyle w:val="tlid-translation"/>
          <w:rFonts w:ascii="Arial" w:hAnsi="Arial" w:cs="Arial"/>
          <w:b/>
          <w:sz w:val="22"/>
          <w:szCs w:val="22"/>
        </w:rPr>
        <w:t>utilisé</w:t>
      </w:r>
      <w:proofErr w:type="spellEnd"/>
      <w:r w:rsidR="00B3672E" w:rsidRPr="00B3672E">
        <w:rPr>
          <w:rStyle w:val="tlid-translation"/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B3672E" w:rsidRPr="00B3672E">
        <w:rPr>
          <w:rStyle w:val="tlid-translation"/>
          <w:rFonts w:ascii="Arial" w:hAnsi="Arial" w:cs="Arial"/>
          <w:b/>
          <w:sz w:val="22"/>
          <w:szCs w:val="22"/>
        </w:rPr>
        <w:t>pour</w:t>
      </w:r>
      <w:proofErr w:type="spellEnd"/>
      <w:r w:rsidR="00B3672E" w:rsidRPr="00B3672E">
        <w:rPr>
          <w:rStyle w:val="tlid-translation"/>
          <w:rFonts w:ascii="Arial" w:hAnsi="Arial" w:cs="Arial"/>
          <w:b/>
          <w:sz w:val="22"/>
          <w:szCs w:val="22"/>
        </w:rPr>
        <w:t xml:space="preserve"> </w:t>
      </w:r>
      <w:r w:rsidR="00B3672E">
        <w:rPr>
          <w:rStyle w:val="tlid-translation"/>
          <w:rFonts w:ascii="Arial" w:hAnsi="Arial" w:cs="Arial"/>
          <w:b/>
          <w:sz w:val="22"/>
          <w:szCs w:val="22"/>
        </w:rPr>
        <w:t>diverses</w:t>
      </w:r>
      <w:r w:rsidR="00B3672E" w:rsidRPr="00B3672E">
        <w:rPr>
          <w:rStyle w:val="tlid-translation"/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B3672E" w:rsidRPr="00B3672E">
        <w:rPr>
          <w:rStyle w:val="tlid-translation"/>
          <w:rFonts w:ascii="Arial" w:hAnsi="Arial" w:cs="Arial"/>
          <w:b/>
          <w:sz w:val="22"/>
          <w:szCs w:val="22"/>
        </w:rPr>
        <w:t>tâches</w:t>
      </w:r>
      <w:proofErr w:type="spellEnd"/>
      <w:r w:rsidR="00B3672E" w:rsidRPr="00B3672E">
        <w:rPr>
          <w:rStyle w:val="tlid-translation"/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B3672E" w:rsidRPr="00B3672E">
        <w:rPr>
          <w:rStyle w:val="tlid-translation"/>
          <w:rFonts w:ascii="Arial" w:hAnsi="Arial" w:cs="Arial"/>
          <w:b/>
          <w:sz w:val="22"/>
          <w:szCs w:val="22"/>
        </w:rPr>
        <w:t>dans</w:t>
      </w:r>
      <w:proofErr w:type="spellEnd"/>
      <w:r w:rsidR="00B3672E" w:rsidRPr="00B3672E">
        <w:rPr>
          <w:rStyle w:val="tlid-translation"/>
          <w:rFonts w:ascii="Arial" w:hAnsi="Arial" w:cs="Arial"/>
          <w:b/>
          <w:sz w:val="22"/>
          <w:szCs w:val="22"/>
        </w:rPr>
        <w:t xml:space="preserve"> la </w:t>
      </w:r>
      <w:proofErr w:type="spellStart"/>
      <w:r w:rsidR="00B3672E" w:rsidRPr="00B3672E">
        <w:rPr>
          <w:rStyle w:val="tlid-translation"/>
          <w:rFonts w:ascii="Arial" w:hAnsi="Arial" w:cs="Arial"/>
          <w:b/>
          <w:sz w:val="22"/>
          <w:szCs w:val="22"/>
        </w:rPr>
        <w:t>construction</w:t>
      </w:r>
      <w:proofErr w:type="spellEnd"/>
      <w:r w:rsidR="00B3672E" w:rsidRPr="00B3672E">
        <w:rPr>
          <w:rStyle w:val="tlid-translation"/>
          <w:rFonts w:ascii="Arial" w:hAnsi="Arial" w:cs="Arial"/>
          <w:b/>
          <w:sz w:val="22"/>
          <w:szCs w:val="22"/>
        </w:rPr>
        <w:t xml:space="preserve"> de </w:t>
      </w:r>
      <w:proofErr w:type="spellStart"/>
      <w:r w:rsidR="00B3672E" w:rsidRPr="00B3672E">
        <w:rPr>
          <w:rStyle w:val="tlid-translation"/>
          <w:rFonts w:ascii="Arial" w:hAnsi="Arial" w:cs="Arial"/>
          <w:b/>
          <w:sz w:val="22"/>
          <w:szCs w:val="22"/>
        </w:rPr>
        <w:t>fours</w:t>
      </w:r>
      <w:proofErr w:type="spellEnd"/>
      <w:r w:rsidR="00B3672E" w:rsidRPr="00B3672E">
        <w:rPr>
          <w:rStyle w:val="tlid-translation"/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B3672E" w:rsidRPr="00B3672E">
        <w:rPr>
          <w:rStyle w:val="tlid-translation"/>
          <w:rFonts w:ascii="Arial" w:hAnsi="Arial" w:cs="Arial"/>
          <w:b/>
          <w:sz w:val="22"/>
          <w:szCs w:val="22"/>
        </w:rPr>
        <w:t>industriels</w:t>
      </w:r>
      <w:proofErr w:type="spellEnd"/>
      <w:r w:rsidR="00B3672E" w:rsidRPr="00B3672E">
        <w:rPr>
          <w:rStyle w:val="tlid-translation"/>
          <w:rFonts w:ascii="Arial" w:hAnsi="Arial" w:cs="Arial"/>
          <w:b/>
          <w:sz w:val="22"/>
          <w:szCs w:val="22"/>
        </w:rPr>
        <w:t xml:space="preserve"> et </w:t>
      </w:r>
      <w:proofErr w:type="spellStart"/>
      <w:r w:rsidR="00B3672E" w:rsidRPr="00B3672E">
        <w:rPr>
          <w:rStyle w:val="tlid-translation"/>
          <w:rFonts w:ascii="Arial" w:hAnsi="Arial" w:cs="Arial"/>
          <w:b/>
          <w:sz w:val="22"/>
          <w:szCs w:val="22"/>
        </w:rPr>
        <w:t>dans</w:t>
      </w:r>
      <w:proofErr w:type="spellEnd"/>
      <w:r w:rsidR="00B3672E" w:rsidRPr="00B3672E">
        <w:rPr>
          <w:rStyle w:val="tlid-translation"/>
          <w:rFonts w:ascii="Arial" w:hAnsi="Arial" w:cs="Arial"/>
          <w:b/>
          <w:sz w:val="22"/>
          <w:szCs w:val="22"/>
        </w:rPr>
        <w:t xml:space="preserve"> les </w:t>
      </w:r>
      <w:proofErr w:type="spellStart"/>
      <w:r w:rsidR="00B3672E" w:rsidRPr="00B3672E">
        <w:rPr>
          <w:rStyle w:val="tlid-translation"/>
          <w:rFonts w:ascii="Arial" w:hAnsi="Arial" w:cs="Arial"/>
          <w:b/>
          <w:sz w:val="22"/>
          <w:szCs w:val="22"/>
        </w:rPr>
        <w:t>industries</w:t>
      </w:r>
      <w:proofErr w:type="spellEnd"/>
      <w:r w:rsidR="00B3672E" w:rsidRPr="00B3672E">
        <w:rPr>
          <w:rStyle w:val="tlid-translation"/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B3672E" w:rsidRPr="00B3672E">
        <w:rPr>
          <w:rStyle w:val="tlid-translation"/>
          <w:rFonts w:ascii="Arial" w:hAnsi="Arial" w:cs="Arial"/>
          <w:b/>
          <w:sz w:val="22"/>
          <w:szCs w:val="22"/>
        </w:rPr>
        <w:t>pharmaceutique</w:t>
      </w:r>
      <w:proofErr w:type="spellEnd"/>
      <w:r w:rsidR="00B3672E" w:rsidRPr="00B3672E">
        <w:rPr>
          <w:rStyle w:val="tlid-translation"/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B3672E">
        <w:rPr>
          <w:rStyle w:val="tlid-translation"/>
          <w:rFonts w:ascii="Arial" w:hAnsi="Arial" w:cs="Arial"/>
          <w:b/>
          <w:sz w:val="22"/>
          <w:szCs w:val="22"/>
        </w:rPr>
        <w:t>agro</w:t>
      </w:r>
      <w:r w:rsidR="00B3672E" w:rsidRPr="00B3672E">
        <w:rPr>
          <w:rStyle w:val="tlid-translation"/>
          <w:rFonts w:ascii="Arial" w:hAnsi="Arial" w:cs="Arial"/>
          <w:b/>
          <w:sz w:val="22"/>
          <w:szCs w:val="22"/>
        </w:rPr>
        <w:t>alimentaire</w:t>
      </w:r>
      <w:proofErr w:type="spellEnd"/>
      <w:r w:rsidR="00B3672E" w:rsidRPr="00B3672E">
        <w:rPr>
          <w:rStyle w:val="tlid-translation"/>
          <w:rFonts w:ascii="Arial" w:hAnsi="Arial" w:cs="Arial"/>
          <w:b/>
          <w:sz w:val="22"/>
          <w:szCs w:val="22"/>
        </w:rPr>
        <w:t xml:space="preserve">, </w:t>
      </w:r>
      <w:r w:rsidR="005A1066">
        <w:rPr>
          <w:rStyle w:val="tlid-translation"/>
          <w:rFonts w:ascii="Arial" w:hAnsi="Arial" w:cs="Arial"/>
          <w:b/>
          <w:sz w:val="22"/>
          <w:szCs w:val="22"/>
        </w:rPr>
        <w:t xml:space="preserve">le </w:t>
      </w:r>
      <w:proofErr w:type="spellStart"/>
      <w:r w:rsidR="005A1066">
        <w:rPr>
          <w:rStyle w:val="tlid-translation"/>
          <w:rFonts w:ascii="Arial" w:hAnsi="Arial" w:cs="Arial"/>
          <w:b/>
          <w:sz w:val="22"/>
          <w:szCs w:val="22"/>
        </w:rPr>
        <w:t>traitement</w:t>
      </w:r>
      <w:proofErr w:type="spellEnd"/>
      <w:r w:rsidR="005A1066">
        <w:rPr>
          <w:rStyle w:val="tlid-translation"/>
          <w:rFonts w:ascii="Arial" w:hAnsi="Arial" w:cs="Arial"/>
          <w:b/>
          <w:sz w:val="22"/>
          <w:szCs w:val="22"/>
        </w:rPr>
        <w:t xml:space="preserve"> des </w:t>
      </w:r>
      <w:proofErr w:type="spellStart"/>
      <w:r w:rsidR="00B3672E" w:rsidRPr="00B3672E">
        <w:rPr>
          <w:rStyle w:val="tlid-translation"/>
          <w:rFonts w:ascii="Arial" w:hAnsi="Arial" w:cs="Arial"/>
          <w:b/>
          <w:sz w:val="22"/>
          <w:szCs w:val="22"/>
        </w:rPr>
        <w:t>eaux</w:t>
      </w:r>
      <w:proofErr w:type="spellEnd"/>
      <w:r w:rsidR="00B3672E" w:rsidRPr="00B3672E">
        <w:rPr>
          <w:rStyle w:val="tlid-translation"/>
          <w:rFonts w:ascii="Arial" w:hAnsi="Arial" w:cs="Arial"/>
          <w:b/>
          <w:sz w:val="22"/>
          <w:szCs w:val="22"/>
        </w:rPr>
        <w:t xml:space="preserve"> et des </w:t>
      </w:r>
      <w:proofErr w:type="spellStart"/>
      <w:r w:rsidR="00B3672E" w:rsidRPr="00B3672E">
        <w:rPr>
          <w:rStyle w:val="tlid-translation"/>
          <w:rFonts w:ascii="Arial" w:hAnsi="Arial" w:cs="Arial"/>
          <w:b/>
          <w:sz w:val="22"/>
          <w:szCs w:val="22"/>
        </w:rPr>
        <w:t>eaux</w:t>
      </w:r>
      <w:proofErr w:type="spellEnd"/>
      <w:r w:rsidR="00B3672E" w:rsidRPr="00B3672E">
        <w:rPr>
          <w:rStyle w:val="tlid-translation"/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B3672E" w:rsidRPr="00B3672E">
        <w:rPr>
          <w:rStyle w:val="tlid-translation"/>
          <w:rFonts w:ascii="Arial" w:hAnsi="Arial" w:cs="Arial"/>
          <w:b/>
          <w:sz w:val="22"/>
          <w:szCs w:val="22"/>
        </w:rPr>
        <w:t>usées</w:t>
      </w:r>
      <w:proofErr w:type="spellEnd"/>
      <w:r w:rsidR="00B3672E">
        <w:rPr>
          <w:rStyle w:val="tlid-translation"/>
          <w:rFonts w:ascii="Arial" w:hAnsi="Arial" w:cs="Arial"/>
          <w:b/>
          <w:sz w:val="22"/>
          <w:szCs w:val="22"/>
        </w:rPr>
        <w:t xml:space="preserve">. </w:t>
      </w:r>
      <w:r w:rsidR="00B3672E" w:rsidRPr="00B3672E">
        <w:rPr>
          <w:rStyle w:val="tlid-translation"/>
          <w:rFonts w:ascii="Arial" w:hAnsi="Arial" w:cs="Arial"/>
          <w:b/>
          <w:sz w:val="22"/>
          <w:szCs w:val="22"/>
        </w:rPr>
        <w:t xml:space="preserve">Des </w:t>
      </w:r>
      <w:proofErr w:type="spellStart"/>
      <w:r w:rsidR="00B3672E" w:rsidRPr="00B3672E">
        <w:rPr>
          <w:rStyle w:val="tlid-translation"/>
          <w:rFonts w:ascii="Arial" w:hAnsi="Arial" w:cs="Arial"/>
          <w:b/>
          <w:sz w:val="22"/>
          <w:szCs w:val="22"/>
        </w:rPr>
        <w:t>adaptations</w:t>
      </w:r>
      <w:proofErr w:type="spellEnd"/>
      <w:r w:rsidR="00B3672E" w:rsidRPr="00B3672E">
        <w:rPr>
          <w:rStyle w:val="tlid-translation"/>
          <w:rFonts w:ascii="Arial" w:hAnsi="Arial" w:cs="Arial"/>
          <w:b/>
          <w:sz w:val="22"/>
          <w:szCs w:val="22"/>
        </w:rPr>
        <w:t xml:space="preserve"> individuelles </w:t>
      </w:r>
      <w:proofErr w:type="spellStart"/>
      <w:r w:rsidR="00B3672E" w:rsidRPr="00B3672E">
        <w:rPr>
          <w:rStyle w:val="tlid-translation"/>
          <w:rFonts w:ascii="Arial" w:hAnsi="Arial" w:cs="Arial"/>
          <w:b/>
          <w:sz w:val="22"/>
          <w:szCs w:val="22"/>
        </w:rPr>
        <w:t>peuvent</w:t>
      </w:r>
      <w:proofErr w:type="spellEnd"/>
      <w:r w:rsidR="00B3672E" w:rsidRPr="00B3672E">
        <w:rPr>
          <w:rStyle w:val="tlid-translation"/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B3672E" w:rsidRPr="00B3672E">
        <w:rPr>
          <w:rStyle w:val="tlid-translation"/>
          <w:rFonts w:ascii="Arial" w:hAnsi="Arial" w:cs="Arial"/>
          <w:b/>
          <w:sz w:val="22"/>
          <w:szCs w:val="22"/>
        </w:rPr>
        <w:t>être</w:t>
      </w:r>
      <w:proofErr w:type="spellEnd"/>
      <w:r w:rsidR="00B3672E" w:rsidRPr="00B3672E">
        <w:rPr>
          <w:rStyle w:val="tlid-translation"/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B3672E" w:rsidRPr="00B3672E">
        <w:rPr>
          <w:rStyle w:val="tlid-translation"/>
          <w:rFonts w:ascii="Arial" w:hAnsi="Arial" w:cs="Arial"/>
          <w:b/>
          <w:sz w:val="22"/>
          <w:szCs w:val="22"/>
        </w:rPr>
        <w:t>effectuées</w:t>
      </w:r>
      <w:proofErr w:type="spellEnd"/>
      <w:r w:rsidR="00B3672E" w:rsidRPr="00B3672E">
        <w:rPr>
          <w:rStyle w:val="tlid-translation"/>
          <w:rFonts w:ascii="Arial" w:hAnsi="Arial" w:cs="Arial"/>
          <w:b/>
          <w:sz w:val="22"/>
          <w:szCs w:val="22"/>
        </w:rPr>
        <w:t xml:space="preserve"> à </w:t>
      </w:r>
      <w:proofErr w:type="spellStart"/>
      <w:r w:rsidR="00B3672E" w:rsidRPr="00B3672E">
        <w:rPr>
          <w:rStyle w:val="tlid-translation"/>
          <w:rFonts w:ascii="Arial" w:hAnsi="Arial" w:cs="Arial"/>
          <w:b/>
          <w:sz w:val="22"/>
          <w:szCs w:val="22"/>
        </w:rPr>
        <w:t>l'aide</w:t>
      </w:r>
      <w:proofErr w:type="spellEnd"/>
      <w:r w:rsidR="00B3672E" w:rsidRPr="00B3672E">
        <w:rPr>
          <w:rStyle w:val="tlid-translation"/>
          <w:rFonts w:ascii="Arial" w:hAnsi="Arial" w:cs="Arial"/>
          <w:b/>
          <w:sz w:val="22"/>
          <w:szCs w:val="22"/>
        </w:rPr>
        <w:t xml:space="preserve"> du </w:t>
      </w:r>
      <w:proofErr w:type="spellStart"/>
      <w:r w:rsidR="00B3672E" w:rsidRPr="00B3672E">
        <w:rPr>
          <w:rStyle w:val="tlid-translation"/>
          <w:rFonts w:ascii="Arial" w:hAnsi="Arial" w:cs="Arial"/>
          <w:b/>
          <w:sz w:val="22"/>
          <w:szCs w:val="22"/>
        </w:rPr>
        <w:t>code</w:t>
      </w:r>
      <w:proofErr w:type="spellEnd"/>
      <w:r w:rsidR="00B3672E" w:rsidRPr="00B3672E">
        <w:rPr>
          <w:rStyle w:val="tlid-translation"/>
          <w:rFonts w:ascii="Arial" w:hAnsi="Arial" w:cs="Arial"/>
          <w:b/>
          <w:sz w:val="22"/>
          <w:szCs w:val="22"/>
        </w:rPr>
        <w:t xml:space="preserve"> ST.</w:t>
      </w:r>
    </w:p>
    <w:p w:rsidR="00F757EC" w:rsidRPr="00EC6C22" w:rsidRDefault="00F757EC" w:rsidP="00F757EC">
      <w:pPr>
        <w:spacing w:line="276" w:lineRule="auto"/>
        <w:ind w:right="4253"/>
        <w:rPr>
          <w:rFonts w:ascii="Arial" w:hAnsi="Arial" w:cs="Arial"/>
          <w:sz w:val="22"/>
          <w:szCs w:val="22"/>
        </w:rPr>
      </w:pPr>
    </w:p>
    <w:p w:rsidR="00F757EC" w:rsidRPr="00EC6C22" w:rsidRDefault="00CD6F81" w:rsidP="00F757EC">
      <w:pPr>
        <w:pStyle w:val="Paragraphedeliste"/>
        <w:spacing w:after="0"/>
        <w:ind w:left="0" w:right="4253"/>
        <w:contextualSpacing w:val="0"/>
        <w:rPr>
          <w:rFonts w:ascii="Arial" w:hAnsi="Arial" w:cs="Arial"/>
        </w:rPr>
      </w:pPr>
      <w:r w:rsidRPr="00CD6F81">
        <w:rPr>
          <w:rFonts w:ascii="Arial" w:hAnsi="Arial" w:cs="Arial"/>
        </w:rPr>
        <w:t xml:space="preserve">La </w:t>
      </w:r>
      <w:proofErr w:type="spellStart"/>
      <w:r w:rsidRPr="00CD6F81">
        <w:rPr>
          <w:rFonts w:ascii="Arial" w:hAnsi="Arial" w:cs="Arial"/>
        </w:rPr>
        <w:t>commande</w:t>
      </w:r>
      <w:proofErr w:type="spellEnd"/>
      <w:r w:rsidRPr="00CD6F81">
        <w:rPr>
          <w:rFonts w:ascii="Arial" w:hAnsi="Arial" w:cs="Arial"/>
        </w:rPr>
        <w:t xml:space="preserve"> de </w:t>
      </w:r>
      <w:proofErr w:type="spellStart"/>
      <w:r w:rsidRPr="00CD6F81">
        <w:rPr>
          <w:rFonts w:ascii="Arial" w:hAnsi="Arial" w:cs="Arial"/>
        </w:rPr>
        <w:t>l'enregistreur</w:t>
      </w:r>
      <w:proofErr w:type="spellEnd"/>
      <w:r w:rsidRPr="00CD6F81">
        <w:rPr>
          <w:rFonts w:ascii="Arial" w:hAnsi="Arial" w:cs="Arial"/>
        </w:rPr>
        <w:t xml:space="preserve"> </w:t>
      </w:r>
      <w:proofErr w:type="spellStart"/>
      <w:r w:rsidRPr="00CD6F81">
        <w:rPr>
          <w:rFonts w:ascii="Arial" w:hAnsi="Arial" w:cs="Arial"/>
        </w:rPr>
        <w:t>sans</w:t>
      </w:r>
      <w:proofErr w:type="spellEnd"/>
      <w:r w:rsidRPr="00CD6F81">
        <w:rPr>
          <w:rFonts w:ascii="Arial" w:hAnsi="Arial" w:cs="Arial"/>
        </w:rPr>
        <w:t xml:space="preserve"> </w:t>
      </w:r>
      <w:proofErr w:type="spellStart"/>
      <w:r w:rsidRPr="00CD6F81">
        <w:rPr>
          <w:rFonts w:ascii="Arial" w:hAnsi="Arial" w:cs="Arial"/>
        </w:rPr>
        <w:t>papier</w:t>
      </w:r>
      <w:proofErr w:type="spellEnd"/>
      <w:r w:rsidRPr="00CD6F81">
        <w:rPr>
          <w:rFonts w:ascii="Arial" w:hAnsi="Arial" w:cs="Arial"/>
        </w:rPr>
        <w:t xml:space="preserve"> </w:t>
      </w:r>
      <w:proofErr w:type="spellStart"/>
      <w:r w:rsidRPr="00CD6F81">
        <w:rPr>
          <w:rFonts w:ascii="Arial" w:hAnsi="Arial" w:cs="Arial"/>
        </w:rPr>
        <w:t>s'effectue</w:t>
      </w:r>
      <w:proofErr w:type="spellEnd"/>
      <w:r w:rsidRPr="00CD6F81">
        <w:rPr>
          <w:rFonts w:ascii="Arial" w:hAnsi="Arial" w:cs="Arial"/>
        </w:rPr>
        <w:t xml:space="preserve"> via </w:t>
      </w:r>
      <w:proofErr w:type="spellStart"/>
      <w:r w:rsidRPr="00CD6F81">
        <w:rPr>
          <w:rFonts w:ascii="Arial" w:hAnsi="Arial" w:cs="Arial"/>
        </w:rPr>
        <w:t>un</w:t>
      </w:r>
      <w:proofErr w:type="spellEnd"/>
      <w:r w:rsidRPr="00CD6F81">
        <w:rPr>
          <w:rFonts w:ascii="Arial" w:hAnsi="Arial" w:cs="Arial"/>
        </w:rPr>
        <w:t xml:space="preserve"> </w:t>
      </w:r>
      <w:proofErr w:type="spellStart"/>
      <w:r w:rsidRPr="00CD6F81">
        <w:rPr>
          <w:rFonts w:ascii="Arial" w:hAnsi="Arial" w:cs="Arial"/>
        </w:rPr>
        <w:t>écran</w:t>
      </w:r>
      <w:proofErr w:type="spellEnd"/>
      <w:r w:rsidRPr="00CD6F81">
        <w:rPr>
          <w:rFonts w:ascii="Arial" w:hAnsi="Arial" w:cs="Arial"/>
        </w:rPr>
        <w:t xml:space="preserve"> </w:t>
      </w:r>
      <w:proofErr w:type="spellStart"/>
      <w:r w:rsidRPr="00CD6F81">
        <w:rPr>
          <w:rFonts w:ascii="Arial" w:hAnsi="Arial" w:cs="Arial"/>
        </w:rPr>
        <w:t>couleur</w:t>
      </w:r>
      <w:proofErr w:type="spellEnd"/>
      <w:r w:rsidRPr="00CD6F81">
        <w:rPr>
          <w:rFonts w:ascii="Arial" w:hAnsi="Arial" w:cs="Arial"/>
        </w:rPr>
        <w:t xml:space="preserve"> à </w:t>
      </w:r>
      <w:proofErr w:type="spellStart"/>
      <w:r w:rsidRPr="00CD6F81">
        <w:rPr>
          <w:rFonts w:ascii="Arial" w:hAnsi="Arial" w:cs="Arial"/>
        </w:rPr>
        <w:t>écran</w:t>
      </w:r>
      <w:proofErr w:type="spellEnd"/>
      <w:r w:rsidRPr="00CD6F81">
        <w:rPr>
          <w:rFonts w:ascii="Arial" w:hAnsi="Arial" w:cs="Arial"/>
        </w:rPr>
        <w:t xml:space="preserve"> </w:t>
      </w:r>
      <w:proofErr w:type="spellStart"/>
      <w:r w:rsidRPr="00CD6F81">
        <w:rPr>
          <w:rFonts w:ascii="Arial" w:hAnsi="Arial" w:cs="Arial"/>
        </w:rPr>
        <w:t>tactile</w:t>
      </w:r>
      <w:proofErr w:type="spellEnd"/>
      <w:r w:rsidRPr="00CD6F81">
        <w:rPr>
          <w:rFonts w:ascii="Arial" w:hAnsi="Arial" w:cs="Arial"/>
        </w:rPr>
        <w:t xml:space="preserve">. Les </w:t>
      </w:r>
      <w:proofErr w:type="spellStart"/>
      <w:r w:rsidRPr="00CD6F81">
        <w:rPr>
          <w:rFonts w:ascii="Arial" w:hAnsi="Arial" w:cs="Arial"/>
        </w:rPr>
        <w:t>entrées</w:t>
      </w:r>
      <w:proofErr w:type="spellEnd"/>
      <w:r w:rsidRPr="00CD6F81">
        <w:rPr>
          <w:rFonts w:ascii="Arial" w:hAnsi="Arial" w:cs="Arial"/>
        </w:rPr>
        <w:t xml:space="preserve"> de </w:t>
      </w:r>
      <w:proofErr w:type="spellStart"/>
      <w:r w:rsidRPr="00CD6F81">
        <w:rPr>
          <w:rFonts w:ascii="Arial" w:hAnsi="Arial" w:cs="Arial"/>
        </w:rPr>
        <w:t>mesure</w:t>
      </w:r>
      <w:proofErr w:type="spellEnd"/>
      <w:r w:rsidRPr="00CD6F81">
        <w:rPr>
          <w:rFonts w:ascii="Arial" w:hAnsi="Arial" w:cs="Arial"/>
        </w:rPr>
        <w:t xml:space="preserve"> universelles </w:t>
      </w:r>
      <w:proofErr w:type="spellStart"/>
      <w:r w:rsidRPr="00CD6F81">
        <w:rPr>
          <w:rFonts w:ascii="Arial" w:hAnsi="Arial" w:cs="Arial"/>
        </w:rPr>
        <w:t>sont</w:t>
      </w:r>
      <w:proofErr w:type="spellEnd"/>
      <w:r w:rsidRPr="00CD6F81">
        <w:rPr>
          <w:rFonts w:ascii="Arial" w:hAnsi="Arial" w:cs="Arial"/>
        </w:rPr>
        <w:t xml:space="preserve"> </w:t>
      </w:r>
      <w:proofErr w:type="spellStart"/>
      <w:r w:rsidRPr="00CD6F81">
        <w:rPr>
          <w:rFonts w:ascii="Arial" w:hAnsi="Arial" w:cs="Arial"/>
        </w:rPr>
        <w:t>conçues</w:t>
      </w:r>
      <w:proofErr w:type="spellEnd"/>
      <w:r w:rsidRPr="00CD6F81">
        <w:rPr>
          <w:rFonts w:ascii="Arial" w:hAnsi="Arial" w:cs="Arial"/>
        </w:rPr>
        <w:t xml:space="preserve"> </w:t>
      </w:r>
      <w:proofErr w:type="spellStart"/>
      <w:r w:rsidRPr="00CD6F81">
        <w:rPr>
          <w:rFonts w:ascii="Arial" w:hAnsi="Arial" w:cs="Arial"/>
        </w:rPr>
        <w:t>pour</w:t>
      </w:r>
      <w:proofErr w:type="spellEnd"/>
      <w:r w:rsidRPr="00CD6F81">
        <w:rPr>
          <w:rFonts w:ascii="Arial" w:hAnsi="Arial" w:cs="Arial"/>
        </w:rPr>
        <w:t xml:space="preserve"> les </w:t>
      </w:r>
      <w:proofErr w:type="spellStart"/>
      <w:r w:rsidRPr="00CD6F81">
        <w:rPr>
          <w:rFonts w:ascii="Arial" w:hAnsi="Arial" w:cs="Arial"/>
        </w:rPr>
        <w:t>sondes</w:t>
      </w:r>
      <w:proofErr w:type="spellEnd"/>
      <w:r w:rsidRPr="00CD6F81">
        <w:rPr>
          <w:rFonts w:ascii="Arial" w:hAnsi="Arial" w:cs="Arial"/>
        </w:rPr>
        <w:t xml:space="preserve"> à </w:t>
      </w:r>
      <w:proofErr w:type="spellStart"/>
      <w:r w:rsidRPr="00CD6F81">
        <w:rPr>
          <w:rFonts w:ascii="Arial" w:hAnsi="Arial" w:cs="Arial"/>
        </w:rPr>
        <w:t>résistance</w:t>
      </w:r>
      <w:proofErr w:type="spellEnd"/>
      <w:r w:rsidRPr="00CD6F81">
        <w:rPr>
          <w:rFonts w:ascii="Arial" w:hAnsi="Arial" w:cs="Arial"/>
        </w:rPr>
        <w:t xml:space="preserve">, les </w:t>
      </w:r>
      <w:proofErr w:type="spellStart"/>
      <w:r w:rsidRPr="00CD6F81">
        <w:rPr>
          <w:rFonts w:ascii="Arial" w:hAnsi="Arial" w:cs="Arial"/>
        </w:rPr>
        <w:t>thermocouples</w:t>
      </w:r>
      <w:proofErr w:type="spellEnd"/>
      <w:r w:rsidRPr="00CD6F81">
        <w:rPr>
          <w:rFonts w:ascii="Arial" w:hAnsi="Arial" w:cs="Arial"/>
        </w:rPr>
        <w:t xml:space="preserve"> et les </w:t>
      </w:r>
      <w:proofErr w:type="spellStart"/>
      <w:r w:rsidRPr="00CD6F81">
        <w:rPr>
          <w:rFonts w:ascii="Arial" w:hAnsi="Arial" w:cs="Arial"/>
        </w:rPr>
        <w:t>signaux</w:t>
      </w:r>
      <w:proofErr w:type="spellEnd"/>
      <w:r w:rsidRPr="00CD6F81">
        <w:rPr>
          <w:rFonts w:ascii="Arial" w:hAnsi="Arial" w:cs="Arial"/>
        </w:rPr>
        <w:t xml:space="preserve"> </w:t>
      </w:r>
      <w:proofErr w:type="spellStart"/>
      <w:r w:rsidRPr="00CD6F81">
        <w:rPr>
          <w:rFonts w:ascii="Arial" w:hAnsi="Arial" w:cs="Arial"/>
        </w:rPr>
        <w:t>normalisés</w:t>
      </w:r>
      <w:proofErr w:type="spellEnd"/>
      <w:r w:rsidR="004B48FC">
        <w:rPr>
          <w:rFonts w:ascii="Arial" w:hAnsi="Arial" w:cs="Arial"/>
        </w:rPr>
        <w:t>.</w:t>
      </w:r>
      <w:r w:rsidR="00F757EC" w:rsidRPr="00EC6C22">
        <w:rPr>
          <w:rFonts w:ascii="Arial" w:hAnsi="Arial" w:cs="Arial"/>
        </w:rPr>
        <w:t xml:space="preserve"> </w:t>
      </w:r>
    </w:p>
    <w:p w:rsidR="00F757EC" w:rsidRDefault="00F757EC" w:rsidP="00F757EC">
      <w:pPr>
        <w:spacing w:line="276" w:lineRule="auto"/>
        <w:ind w:right="4253"/>
        <w:rPr>
          <w:rFonts w:ascii="Arial" w:hAnsi="Arial" w:cs="Arial"/>
          <w:sz w:val="22"/>
          <w:szCs w:val="22"/>
        </w:rPr>
      </w:pPr>
    </w:p>
    <w:p w:rsidR="00CD6F81" w:rsidRPr="00CD6F81" w:rsidRDefault="00CD6F81" w:rsidP="00CD6F81">
      <w:pPr>
        <w:spacing w:line="276" w:lineRule="auto"/>
        <w:ind w:right="4253"/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</w:pPr>
      <w:proofErr w:type="spellStart"/>
      <w:r w:rsidRPr="00CD6F81"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  <w:t>Un</w:t>
      </w:r>
      <w:r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  <w:t>e</w:t>
      </w:r>
      <w:proofErr w:type="spellEnd"/>
      <w:r w:rsidRPr="00CD6F81"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  <w:t>importance</w:t>
      </w:r>
      <w:proofErr w:type="spellEnd"/>
      <w:r w:rsidRPr="00CD6F81"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  <w:t xml:space="preserve"> </w:t>
      </w:r>
      <w:proofErr w:type="spellStart"/>
      <w:r w:rsidRPr="00CD6F81"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  <w:t>particuli</w:t>
      </w:r>
      <w:r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  <w:t>è</w:t>
      </w:r>
      <w:r w:rsidRPr="00CD6F81"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  <w:t>r</w:t>
      </w:r>
      <w:r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  <w:t>e</w:t>
      </w:r>
      <w:proofErr w:type="spellEnd"/>
      <w:r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  <w:t xml:space="preserve"> </w:t>
      </w:r>
      <w:r w:rsidRPr="00CD6F81"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  <w:t xml:space="preserve">a </w:t>
      </w:r>
      <w:proofErr w:type="spellStart"/>
      <w:r w:rsidRPr="00CD6F81"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  <w:t>été</w:t>
      </w:r>
      <w:proofErr w:type="spellEnd"/>
      <w:r w:rsidRPr="00CD6F81"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  <w:t xml:space="preserve"> </w:t>
      </w:r>
      <w:proofErr w:type="spellStart"/>
      <w:r w:rsidR="005A1066"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  <w:t>apportée</w:t>
      </w:r>
      <w:proofErr w:type="spellEnd"/>
      <w:r w:rsidRPr="00CD6F81"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  <w:t xml:space="preserve"> </w:t>
      </w:r>
      <w:r w:rsidR="005A1066"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  <w:t>à</w:t>
      </w:r>
      <w:r w:rsidRPr="00CD6F81"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  <w:t xml:space="preserve"> la </w:t>
      </w:r>
      <w:proofErr w:type="spellStart"/>
      <w:r w:rsidRPr="00CD6F81"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  <w:t>sécurité</w:t>
      </w:r>
      <w:proofErr w:type="spellEnd"/>
      <w:r w:rsidRPr="00CD6F81"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  <w:t xml:space="preserve"> </w:t>
      </w:r>
      <w:proofErr w:type="spellStart"/>
      <w:r w:rsidRPr="00CD6F81"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  <w:t>lors</w:t>
      </w:r>
      <w:proofErr w:type="spellEnd"/>
      <w:r w:rsidRPr="00CD6F81"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  <w:t xml:space="preserve"> du </w:t>
      </w:r>
      <w:proofErr w:type="spellStart"/>
      <w:r w:rsidRPr="00CD6F81"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  <w:t>développement</w:t>
      </w:r>
      <w:proofErr w:type="spellEnd"/>
      <w:r w:rsidRPr="00CD6F81"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  <w:t xml:space="preserve"> du </w:t>
      </w:r>
      <w:proofErr w:type="spellStart"/>
      <w:r w:rsidRPr="00CD6F81"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  <w:t>nouvel</w:t>
      </w:r>
      <w:proofErr w:type="spellEnd"/>
      <w:r w:rsidRPr="00CD6F81"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  <w:t xml:space="preserve"> </w:t>
      </w:r>
      <w:proofErr w:type="spellStart"/>
      <w:r w:rsidRPr="00CD6F81"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  <w:t>enregistreur</w:t>
      </w:r>
      <w:proofErr w:type="spellEnd"/>
      <w:r w:rsidRPr="00CD6F81"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  <w:t xml:space="preserve"> </w:t>
      </w:r>
      <w:proofErr w:type="spellStart"/>
      <w:r w:rsidRPr="00CD6F81"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  <w:t>sans</w:t>
      </w:r>
      <w:proofErr w:type="spellEnd"/>
      <w:r w:rsidRPr="00CD6F81"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  <w:t xml:space="preserve"> </w:t>
      </w:r>
      <w:proofErr w:type="spellStart"/>
      <w:r w:rsidRPr="00CD6F81"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  <w:t>papier</w:t>
      </w:r>
      <w:proofErr w:type="spellEnd"/>
      <w:r w:rsidRPr="00CD6F81"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  <w:t xml:space="preserve">. </w:t>
      </w:r>
      <w:proofErr w:type="spellStart"/>
      <w:r w:rsidRPr="00CD6F81"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  <w:t>L'appareil</w:t>
      </w:r>
      <w:proofErr w:type="spellEnd"/>
      <w:r w:rsidRPr="00CD6F81"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  <w:t xml:space="preserve"> </w:t>
      </w:r>
      <w:proofErr w:type="spellStart"/>
      <w:r w:rsidRPr="00CD6F81"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  <w:t>offre</w:t>
      </w:r>
      <w:proofErr w:type="spellEnd"/>
      <w:r w:rsidRPr="00CD6F81"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  <w:t xml:space="preserve"> le plus haut </w:t>
      </w:r>
      <w:proofErr w:type="spellStart"/>
      <w:r w:rsidRPr="00CD6F81"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  <w:t>degré</w:t>
      </w:r>
      <w:proofErr w:type="spellEnd"/>
      <w:r w:rsidRPr="00CD6F81"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  <w:t xml:space="preserve"> de </w:t>
      </w:r>
      <w:proofErr w:type="spellStart"/>
      <w:r w:rsidRPr="00CD6F81"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  <w:t>sécurité</w:t>
      </w:r>
      <w:proofErr w:type="spellEnd"/>
      <w:r w:rsidRPr="00CD6F81"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  <w:t xml:space="preserve"> </w:t>
      </w:r>
      <w:proofErr w:type="spellStart"/>
      <w:r w:rsidRPr="00CD6F81"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  <w:t>lors</w:t>
      </w:r>
      <w:proofErr w:type="spellEnd"/>
      <w:r w:rsidRPr="00CD6F81"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  <w:t xml:space="preserve"> de </w:t>
      </w:r>
      <w:proofErr w:type="spellStart"/>
      <w:r w:rsidRPr="00CD6F81"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  <w:t>l'acquisition</w:t>
      </w:r>
      <w:proofErr w:type="spellEnd"/>
      <w:r w:rsidRPr="00CD6F81"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  <w:t xml:space="preserve"> de </w:t>
      </w:r>
      <w:proofErr w:type="spellStart"/>
      <w:r w:rsidRPr="00CD6F81"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  <w:t>données</w:t>
      </w:r>
      <w:proofErr w:type="spellEnd"/>
      <w:r w:rsidRPr="00CD6F81"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  <w:t xml:space="preserve"> </w:t>
      </w:r>
      <w:proofErr w:type="spellStart"/>
      <w:r w:rsidRPr="00CD6F81"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  <w:t>grâce</w:t>
      </w:r>
      <w:proofErr w:type="spellEnd"/>
      <w:r w:rsidRPr="00CD6F81"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  <w:t xml:space="preserve"> à la </w:t>
      </w:r>
      <w:proofErr w:type="spellStart"/>
      <w:r w:rsidRPr="00CD6F81"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  <w:t>détection</w:t>
      </w:r>
      <w:proofErr w:type="spellEnd"/>
      <w:r w:rsidRPr="00CD6F81"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  <w:t xml:space="preserve"> de </w:t>
      </w:r>
      <w:proofErr w:type="spellStart"/>
      <w:r w:rsidRPr="00CD6F81"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  <w:t>manipulation</w:t>
      </w:r>
      <w:proofErr w:type="spellEnd"/>
      <w:r w:rsidRPr="00CD6F81"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  <w:t xml:space="preserve"> </w:t>
      </w:r>
      <w:proofErr w:type="spellStart"/>
      <w:r w:rsidRPr="00CD6F81"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  <w:t>basée</w:t>
      </w:r>
      <w:proofErr w:type="spellEnd"/>
      <w:r w:rsidRPr="00CD6F81"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  <w:t xml:space="preserve"> </w:t>
      </w:r>
      <w:proofErr w:type="spellStart"/>
      <w:r w:rsidRPr="00CD6F81"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  <w:t>sur</w:t>
      </w:r>
      <w:proofErr w:type="spellEnd"/>
      <w:r w:rsidRPr="00CD6F81"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  <w:t xml:space="preserve"> les </w:t>
      </w:r>
      <w:proofErr w:type="spellStart"/>
      <w:r w:rsidRPr="00CD6F81"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  <w:t>derniers</w:t>
      </w:r>
      <w:proofErr w:type="spellEnd"/>
      <w:r w:rsidRPr="00CD6F81"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  <w:t xml:space="preserve"> </w:t>
      </w:r>
      <w:proofErr w:type="spellStart"/>
      <w:r w:rsidRPr="00CD6F81"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  <w:t>algorithmes</w:t>
      </w:r>
      <w:proofErr w:type="spellEnd"/>
      <w:r w:rsidRPr="00CD6F81"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  <w:t xml:space="preserve"> de </w:t>
      </w:r>
      <w:proofErr w:type="spellStart"/>
      <w:r w:rsidRPr="00CD6F81"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  <w:t>hachage</w:t>
      </w:r>
      <w:proofErr w:type="spellEnd"/>
      <w:r w:rsidRPr="00CD6F81"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  <w:t xml:space="preserve"> </w:t>
      </w:r>
      <w:proofErr w:type="spellStart"/>
      <w:r w:rsidRPr="00CD6F81"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  <w:t>avec</w:t>
      </w:r>
      <w:proofErr w:type="spellEnd"/>
      <w:r w:rsidRPr="00CD6F81"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  <w:t xml:space="preserve"> </w:t>
      </w:r>
      <w:proofErr w:type="spellStart"/>
      <w:r w:rsidRPr="00CD6F81"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  <w:t>certificat</w:t>
      </w:r>
      <w:proofErr w:type="spellEnd"/>
      <w:r w:rsidRPr="00CD6F81"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  <w:t xml:space="preserve"> </w:t>
      </w:r>
      <w:proofErr w:type="spellStart"/>
      <w:r w:rsidRPr="00CD6F81"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  <w:t>numérique</w:t>
      </w:r>
      <w:proofErr w:type="spellEnd"/>
      <w:r w:rsidRPr="00CD6F81"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  <w:t xml:space="preserve">. </w:t>
      </w:r>
      <w:proofErr w:type="spellStart"/>
      <w:r w:rsidRPr="00CD6F81"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  <w:t>Un</w:t>
      </w:r>
      <w:proofErr w:type="spellEnd"/>
      <w:r w:rsidRPr="00CD6F81"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  <w:t xml:space="preserve"> </w:t>
      </w:r>
      <w:proofErr w:type="spellStart"/>
      <w:r w:rsidRPr="00CD6F81"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  <w:t>gestionnaire</w:t>
      </w:r>
      <w:proofErr w:type="spellEnd"/>
      <w:r w:rsidRPr="00CD6F81"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  <w:t xml:space="preserve"> de </w:t>
      </w:r>
      <w:proofErr w:type="spellStart"/>
      <w:r w:rsidRPr="00CD6F81"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  <w:t>sécurité</w:t>
      </w:r>
      <w:proofErr w:type="spellEnd"/>
      <w:r w:rsidRPr="00CD6F81"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  <w:t xml:space="preserve"> </w:t>
      </w:r>
      <w:proofErr w:type="spellStart"/>
      <w:r w:rsidRPr="00CD6F81"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  <w:t>permet</w:t>
      </w:r>
      <w:proofErr w:type="spellEnd"/>
      <w:r w:rsidRPr="00CD6F81"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  <w:t xml:space="preserve"> </w:t>
      </w:r>
      <w:proofErr w:type="spellStart"/>
      <w:r w:rsidRPr="00CD6F81"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  <w:t>l'enregistrement</w:t>
      </w:r>
      <w:proofErr w:type="spellEnd"/>
      <w:r w:rsidRPr="00CD6F81"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  <w:t xml:space="preserve"> de </w:t>
      </w:r>
      <w:proofErr w:type="spellStart"/>
      <w:r w:rsidRPr="00CD6F81"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  <w:t>données</w:t>
      </w:r>
      <w:proofErr w:type="spellEnd"/>
      <w:r w:rsidRPr="00CD6F81"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  <w:t xml:space="preserve"> </w:t>
      </w:r>
      <w:proofErr w:type="spellStart"/>
      <w:r w:rsidRPr="00CD6F81"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  <w:t>conformes</w:t>
      </w:r>
      <w:proofErr w:type="spellEnd"/>
      <w:r w:rsidRPr="00CD6F81"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  <w:t xml:space="preserve"> à la FDA. </w:t>
      </w:r>
      <w:proofErr w:type="spellStart"/>
      <w:r w:rsidRPr="00CD6F81"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  <w:t>Un</w:t>
      </w:r>
      <w:proofErr w:type="spellEnd"/>
      <w:r w:rsidRPr="00CD6F81"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  <w:t xml:space="preserve"> </w:t>
      </w:r>
      <w:proofErr w:type="spellStart"/>
      <w:r w:rsidRPr="00CD6F81"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  <w:t>couvercle</w:t>
      </w:r>
      <w:proofErr w:type="spellEnd"/>
      <w:r w:rsidRPr="00CD6F81"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  <w:t xml:space="preserve"> de </w:t>
      </w:r>
      <w:proofErr w:type="spellStart"/>
      <w:r w:rsidR="005A1066"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  <w:t>panneau</w:t>
      </w:r>
      <w:proofErr w:type="spellEnd"/>
      <w:r w:rsidRPr="00CD6F81"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  <w:t xml:space="preserve"> </w:t>
      </w:r>
      <w:proofErr w:type="spellStart"/>
      <w:r w:rsidRPr="00CD6F81"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  <w:t>arrière</w:t>
      </w:r>
      <w:proofErr w:type="spellEnd"/>
      <w:r w:rsidRPr="00CD6F81"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  <w:t xml:space="preserve"> </w:t>
      </w:r>
      <w:proofErr w:type="spellStart"/>
      <w:r w:rsidRPr="00CD6F81"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  <w:t>scellable</w:t>
      </w:r>
      <w:proofErr w:type="spellEnd"/>
      <w:r w:rsidRPr="00CD6F81"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  <w:t xml:space="preserve"> en </w:t>
      </w:r>
      <w:proofErr w:type="spellStart"/>
      <w:r w:rsidRPr="00CD6F81"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  <w:t>option</w:t>
      </w:r>
      <w:proofErr w:type="spellEnd"/>
      <w:r w:rsidRPr="00CD6F81"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  <w:t xml:space="preserve"> </w:t>
      </w:r>
      <w:proofErr w:type="spellStart"/>
      <w:r w:rsidRPr="00CD6F81"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  <w:t>permet</w:t>
      </w:r>
      <w:proofErr w:type="spellEnd"/>
      <w:r w:rsidRPr="00CD6F81"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  <w:t xml:space="preserve"> </w:t>
      </w:r>
      <w:proofErr w:type="spellStart"/>
      <w:r w:rsidRPr="00CD6F81"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  <w:t>une</w:t>
      </w:r>
      <w:proofErr w:type="spellEnd"/>
      <w:r w:rsidRPr="00CD6F81"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  <w:t xml:space="preserve"> </w:t>
      </w:r>
      <w:proofErr w:type="spellStart"/>
      <w:r w:rsidRPr="00CD6F81"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  <w:t>utilisation</w:t>
      </w:r>
      <w:proofErr w:type="spellEnd"/>
      <w:r w:rsidRPr="00CD6F81"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  <w:t xml:space="preserve"> </w:t>
      </w:r>
      <w:proofErr w:type="spellStart"/>
      <w:r w:rsidRPr="00CD6F81"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  <w:t>dans</w:t>
      </w:r>
      <w:proofErr w:type="spellEnd"/>
      <w:r w:rsidRPr="00CD6F81"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  <w:t xml:space="preserve"> les </w:t>
      </w:r>
      <w:proofErr w:type="spellStart"/>
      <w:r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  <w:t>secteurs</w:t>
      </w:r>
      <w:proofErr w:type="spellEnd"/>
      <w:r w:rsidRPr="00CD6F81"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  <w:t xml:space="preserve"> </w:t>
      </w:r>
      <w:proofErr w:type="spellStart"/>
      <w:r w:rsidRPr="00CD6F81"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  <w:t>où</w:t>
      </w:r>
      <w:proofErr w:type="spellEnd"/>
      <w:r w:rsidRPr="00CD6F81"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  <w:t xml:space="preserve"> les </w:t>
      </w:r>
      <w:proofErr w:type="spellStart"/>
      <w:r w:rsidRPr="00CD6F81"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  <w:t>exigences</w:t>
      </w:r>
      <w:proofErr w:type="spellEnd"/>
      <w:r w:rsidRPr="00CD6F81"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  <w:t xml:space="preserve"> de </w:t>
      </w:r>
      <w:proofErr w:type="spellStart"/>
      <w:r w:rsidRPr="00CD6F81"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  <w:t>sécurité</w:t>
      </w:r>
      <w:proofErr w:type="spellEnd"/>
      <w:r w:rsidRPr="00CD6F81"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  <w:t xml:space="preserve"> </w:t>
      </w:r>
      <w:proofErr w:type="spellStart"/>
      <w:r w:rsidRPr="00CD6F81"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  <w:t>sont</w:t>
      </w:r>
      <w:proofErr w:type="spellEnd"/>
      <w:r w:rsidRPr="00CD6F81"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  <w:t xml:space="preserve"> </w:t>
      </w:r>
      <w:proofErr w:type="spellStart"/>
      <w:r w:rsidRPr="00CD6F81"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  <w:t>élevées</w:t>
      </w:r>
      <w:proofErr w:type="spellEnd"/>
      <w:r w:rsidRPr="00CD6F81"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  <w:t>.</w:t>
      </w:r>
    </w:p>
    <w:p w:rsidR="00CD6F81" w:rsidRDefault="00CD6F81" w:rsidP="00F757EC">
      <w:pPr>
        <w:pStyle w:val="Paragraphedeliste"/>
        <w:spacing w:after="0"/>
        <w:ind w:left="0" w:right="4253"/>
        <w:contextualSpacing w:val="0"/>
        <w:rPr>
          <w:rFonts w:ascii="Arial" w:hAnsi="Arial" w:cs="Arial"/>
        </w:rPr>
      </w:pPr>
    </w:p>
    <w:p w:rsidR="00C441BF" w:rsidRDefault="00CD6F81" w:rsidP="00581ABD">
      <w:pPr>
        <w:ind w:right="4251"/>
        <w:rPr>
          <w:rFonts w:ascii="Arial" w:hAnsi="Arial" w:cs="Arial"/>
          <w:sz w:val="22"/>
          <w:szCs w:val="22"/>
        </w:rPr>
      </w:pPr>
      <w:r w:rsidRPr="00581ABD">
        <w:rPr>
          <w:rFonts w:ascii="Arial" w:hAnsi="Arial" w:cs="Arial"/>
          <w:sz w:val="22"/>
          <w:szCs w:val="22"/>
        </w:rPr>
        <w:t>Le</w:t>
      </w:r>
      <w:r w:rsidR="00F757EC" w:rsidRPr="00581ABD">
        <w:rPr>
          <w:rFonts w:ascii="Arial" w:hAnsi="Arial" w:cs="Arial"/>
          <w:sz w:val="22"/>
          <w:szCs w:val="22"/>
        </w:rPr>
        <w:t xml:space="preserve"> JUMO LOGOSCREEN 601 </w:t>
      </w:r>
      <w:proofErr w:type="spellStart"/>
      <w:r w:rsidRPr="00581ABD">
        <w:rPr>
          <w:rFonts w:ascii="Arial" w:hAnsi="Arial" w:cs="Arial"/>
          <w:sz w:val="22"/>
          <w:szCs w:val="22"/>
        </w:rPr>
        <w:t>dispose</w:t>
      </w:r>
      <w:proofErr w:type="spellEnd"/>
      <w:r w:rsidRPr="00581AB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81ABD">
        <w:rPr>
          <w:rFonts w:ascii="Arial" w:hAnsi="Arial" w:cs="Arial"/>
          <w:sz w:val="22"/>
          <w:szCs w:val="22"/>
        </w:rPr>
        <w:t>selon</w:t>
      </w:r>
      <w:proofErr w:type="spellEnd"/>
      <w:r w:rsidRPr="00581ABD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581ABD">
        <w:rPr>
          <w:rFonts w:ascii="Arial" w:hAnsi="Arial" w:cs="Arial"/>
          <w:sz w:val="22"/>
          <w:szCs w:val="22"/>
        </w:rPr>
        <w:t>version</w:t>
      </w:r>
      <w:proofErr w:type="spellEnd"/>
      <w:r w:rsidRPr="00581ABD">
        <w:rPr>
          <w:rFonts w:ascii="Arial" w:hAnsi="Arial" w:cs="Arial"/>
          <w:sz w:val="22"/>
          <w:szCs w:val="22"/>
        </w:rPr>
        <w:t>, de</w:t>
      </w:r>
      <w:r w:rsidR="00F757EC" w:rsidRPr="00581ABD">
        <w:rPr>
          <w:rFonts w:ascii="Arial" w:hAnsi="Arial" w:cs="Arial"/>
          <w:sz w:val="22"/>
          <w:szCs w:val="22"/>
        </w:rPr>
        <w:t xml:space="preserve"> </w:t>
      </w:r>
    </w:p>
    <w:p w:rsidR="00C441BF" w:rsidRDefault="00F757EC" w:rsidP="00581ABD">
      <w:pPr>
        <w:ind w:right="4251"/>
        <w:rPr>
          <w:rFonts w:ascii="Arial" w:hAnsi="Arial" w:cs="Arial"/>
          <w:sz w:val="22"/>
          <w:szCs w:val="22"/>
        </w:rPr>
      </w:pPr>
      <w:r w:rsidRPr="00581ABD">
        <w:rPr>
          <w:rFonts w:ascii="Arial" w:hAnsi="Arial" w:cs="Arial"/>
          <w:sz w:val="22"/>
          <w:szCs w:val="22"/>
        </w:rPr>
        <w:t xml:space="preserve">12 </w:t>
      </w:r>
      <w:proofErr w:type="spellStart"/>
      <w:r w:rsidR="00CD6F81" w:rsidRPr="00581ABD">
        <w:rPr>
          <w:rFonts w:ascii="Arial" w:hAnsi="Arial" w:cs="Arial"/>
          <w:sz w:val="22"/>
          <w:szCs w:val="22"/>
        </w:rPr>
        <w:t>entrées</w:t>
      </w:r>
      <w:proofErr w:type="spellEnd"/>
      <w:r w:rsidR="00CD6F81" w:rsidRPr="00581ABD">
        <w:rPr>
          <w:rFonts w:ascii="Arial" w:hAnsi="Arial" w:cs="Arial"/>
          <w:sz w:val="22"/>
          <w:szCs w:val="22"/>
        </w:rPr>
        <w:t>/</w:t>
      </w:r>
      <w:proofErr w:type="spellStart"/>
      <w:r w:rsidR="00CD6F81" w:rsidRPr="00581ABD">
        <w:rPr>
          <w:rFonts w:ascii="Arial" w:hAnsi="Arial" w:cs="Arial"/>
          <w:sz w:val="22"/>
          <w:szCs w:val="22"/>
        </w:rPr>
        <w:t>sorties</w:t>
      </w:r>
      <w:proofErr w:type="spellEnd"/>
      <w:r w:rsidR="00CD6F81" w:rsidRPr="00581AB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6F81" w:rsidRPr="00581ABD">
        <w:rPr>
          <w:rFonts w:ascii="Arial" w:hAnsi="Arial" w:cs="Arial"/>
          <w:sz w:val="22"/>
          <w:szCs w:val="22"/>
        </w:rPr>
        <w:t>numériques</w:t>
      </w:r>
      <w:proofErr w:type="spellEnd"/>
      <w:r w:rsidR="00CD6F81" w:rsidRPr="00581ABD">
        <w:rPr>
          <w:rFonts w:ascii="Arial" w:hAnsi="Arial" w:cs="Arial"/>
          <w:sz w:val="22"/>
          <w:szCs w:val="22"/>
        </w:rPr>
        <w:t xml:space="preserve"> individuelles </w:t>
      </w:r>
      <w:proofErr w:type="spellStart"/>
      <w:r w:rsidR="00CD6F81" w:rsidRPr="00581ABD">
        <w:rPr>
          <w:rFonts w:ascii="Arial" w:hAnsi="Arial" w:cs="Arial"/>
          <w:sz w:val="22"/>
          <w:szCs w:val="22"/>
        </w:rPr>
        <w:t>commutables</w:t>
      </w:r>
      <w:proofErr w:type="spellEnd"/>
      <w:r w:rsidR="00CD6F81" w:rsidRPr="00581ABD">
        <w:rPr>
          <w:rFonts w:ascii="Arial" w:hAnsi="Arial" w:cs="Arial"/>
          <w:sz w:val="22"/>
          <w:szCs w:val="22"/>
        </w:rPr>
        <w:t xml:space="preserve"> max.</w:t>
      </w:r>
      <w:r w:rsidRPr="00581ABD">
        <w:rPr>
          <w:rFonts w:ascii="Arial" w:hAnsi="Arial" w:cs="Arial"/>
          <w:sz w:val="22"/>
          <w:szCs w:val="22"/>
        </w:rPr>
        <w:t xml:space="preserve">, </w:t>
      </w:r>
    </w:p>
    <w:p w:rsidR="00C441BF" w:rsidRDefault="00F757EC" w:rsidP="00581ABD">
      <w:pPr>
        <w:ind w:right="4251"/>
        <w:rPr>
          <w:rFonts w:ascii="Arial" w:hAnsi="Arial" w:cs="Arial"/>
          <w:sz w:val="22"/>
          <w:szCs w:val="22"/>
        </w:rPr>
      </w:pPr>
      <w:r w:rsidRPr="00581ABD">
        <w:rPr>
          <w:rFonts w:ascii="Arial" w:hAnsi="Arial" w:cs="Arial"/>
          <w:sz w:val="22"/>
          <w:szCs w:val="22"/>
        </w:rPr>
        <w:t xml:space="preserve">6 </w:t>
      </w:r>
      <w:proofErr w:type="spellStart"/>
      <w:r w:rsidR="00CD6F81" w:rsidRPr="00581ABD">
        <w:rPr>
          <w:rFonts w:ascii="Arial" w:hAnsi="Arial" w:cs="Arial"/>
          <w:sz w:val="22"/>
          <w:szCs w:val="22"/>
        </w:rPr>
        <w:t>entrées</w:t>
      </w:r>
      <w:proofErr w:type="spellEnd"/>
      <w:r w:rsidR="00CD6F81" w:rsidRPr="00581AB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6F81" w:rsidRPr="00581ABD">
        <w:rPr>
          <w:rFonts w:ascii="Arial" w:hAnsi="Arial" w:cs="Arial"/>
          <w:sz w:val="22"/>
          <w:szCs w:val="22"/>
        </w:rPr>
        <w:t>numériques</w:t>
      </w:r>
      <w:proofErr w:type="spellEnd"/>
      <w:r w:rsidRPr="00581ABD">
        <w:rPr>
          <w:rFonts w:ascii="Arial" w:hAnsi="Arial" w:cs="Arial"/>
          <w:sz w:val="22"/>
          <w:szCs w:val="22"/>
        </w:rPr>
        <w:t xml:space="preserve">, 2 </w:t>
      </w:r>
      <w:proofErr w:type="spellStart"/>
      <w:r w:rsidR="00581ABD" w:rsidRPr="00581ABD">
        <w:rPr>
          <w:rFonts w:ascii="Arial" w:hAnsi="Arial" w:cs="Arial"/>
          <w:sz w:val="22"/>
          <w:szCs w:val="22"/>
        </w:rPr>
        <w:t>sorties</w:t>
      </w:r>
      <w:proofErr w:type="spellEnd"/>
      <w:r w:rsidR="00581ABD" w:rsidRPr="00581ABD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581ABD" w:rsidRPr="00581ABD">
        <w:rPr>
          <w:rFonts w:ascii="Arial" w:hAnsi="Arial" w:cs="Arial"/>
          <w:sz w:val="22"/>
          <w:szCs w:val="22"/>
        </w:rPr>
        <w:t>a</w:t>
      </w:r>
      <w:r w:rsidRPr="00581ABD">
        <w:rPr>
          <w:rFonts w:ascii="Arial" w:hAnsi="Arial" w:cs="Arial"/>
          <w:sz w:val="22"/>
          <w:szCs w:val="22"/>
        </w:rPr>
        <w:t>nalog</w:t>
      </w:r>
      <w:r w:rsidR="00581ABD" w:rsidRPr="00581ABD">
        <w:rPr>
          <w:rFonts w:ascii="Arial" w:hAnsi="Arial" w:cs="Arial"/>
          <w:sz w:val="22"/>
          <w:szCs w:val="22"/>
        </w:rPr>
        <w:t>iqu</w:t>
      </w:r>
      <w:r w:rsidRPr="00581ABD">
        <w:rPr>
          <w:rFonts w:ascii="Arial" w:hAnsi="Arial" w:cs="Arial"/>
          <w:sz w:val="22"/>
          <w:szCs w:val="22"/>
        </w:rPr>
        <w:t>e</w:t>
      </w:r>
      <w:r w:rsidR="00581ABD" w:rsidRPr="00581ABD">
        <w:rPr>
          <w:rFonts w:ascii="Arial" w:hAnsi="Arial" w:cs="Arial"/>
          <w:sz w:val="22"/>
          <w:szCs w:val="22"/>
        </w:rPr>
        <w:t>s</w:t>
      </w:r>
      <w:proofErr w:type="spellEnd"/>
      <w:r w:rsidRPr="00581ABD">
        <w:rPr>
          <w:rFonts w:ascii="Arial" w:hAnsi="Arial" w:cs="Arial"/>
          <w:sz w:val="22"/>
          <w:szCs w:val="22"/>
        </w:rPr>
        <w:t xml:space="preserve"> </w:t>
      </w:r>
      <w:r w:rsidR="00581ABD" w:rsidRPr="00581ABD">
        <w:rPr>
          <w:rFonts w:ascii="Arial" w:hAnsi="Arial" w:cs="Arial"/>
          <w:sz w:val="22"/>
          <w:szCs w:val="22"/>
        </w:rPr>
        <w:t xml:space="preserve">en </w:t>
      </w:r>
      <w:proofErr w:type="spellStart"/>
      <w:r w:rsidR="00581ABD" w:rsidRPr="00581ABD">
        <w:rPr>
          <w:rFonts w:ascii="Arial" w:hAnsi="Arial" w:cs="Arial"/>
          <w:sz w:val="22"/>
          <w:szCs w:val="22"/>
        </w:rPr>
        <w:t>tant</w:t>
      </w:r>
      <w:proofErr w:type="spellEnd"/>
      <w:r w:rsidR="00581ABD" w:rsidRPr="00581AB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81ABD" w:rsidRPr="00581ABD">
        <w:rPr>
          <w:rFonts w:ascii="Arial" w:hAnsi="Arial" w:cs="Arial"/>
          <w:sz w:val="22"/>
          <w:szCs w:val="22"/>
        </w:rPr>
        <w:t>que</w:t>
      </w:r>
      <w:proofErr w:type="spellEnd"/>
      <w:r w:rsidR="00581ABD" w:rsidRPr="00581AB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81ABD" w:rsidRPr="00581ABD">
        <w:rPr>
          <w:rFonts w:ascii="Arial" w:hAnsi="Arial" w:cs="Arial"/>
          <w:sz w:val="22"/>
          <w:szCs w:val="22"/>
        </w:rPr>
        <w:t>sortie</w:t>
      </w:r>
      <w:proofErr w:type="spellEnd"/>
      <w:r w:rsidR="00581ABD" w:rsidRPr="00581AB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81ABD" w:rsidRPr="00581ABD">
        <w:rPr>
          <w:rFonts w:ascii="Arial" w:hAnsi="Arial" w:cs="Arial"/>
          <w:sz w:val="22"/>
          <w:szCs w:val="22"/>
        </w:rPr>
        <w:t>tension</w:t>
      </w:r>
      <w:proofErr w:type="spellEnd"/>
      <w:r w:rsidRPr="00581ABD">
        <w:rPr>
          <w:rFonts w:ascii="Arial" w:hAnsi="Arial" w:cs="Arial"/>
          <w:sz w:val="22"/>
          <w:szCs w:val="22"/>
        </w:rPr>
        <w:t xml:space="preserve"> 0 </w:t>
      </w:r>
      <w:r w:rsidR="00581ABD" w:rsidRPr="00581ABD">
        <w:rPr>
          <w:rFonts w:ascii="Arial" w:hAnsi="Arial" w:cs="Arial"/>
          <w:sz w:val="22"/>
          <w:szCs w:val="22"/>
        </w:rPr>
        <w:t>à</w:t>
      </w:r>
      <w:r w:rsidRPr="00581ABD">
        <w:rPr>
          <w:rFonts w:ascii="Arial" w:hAnsi="Arial" w:cs="Arial"/>
          <w:sz w:val="22"/>
          <w:szCs w:val="22"/>
        </w:rPr>
        <w:t xml:space="preserve"> 10 V </w:t>
      </w:r>
      <w:proofErr w:type="spellStart"/>
      <w:r w:rsidRPr="00581ABD">
        <w:rPr>
          <w:rFonts w:ascii="Arial" w:hAnsi="Arial" w:cs="Arial"/>
          <w:sz w:val="22"/>
          <w:szCs w:val="22"/>
        </w:rPr>
        <w:t>o</w:t>
      </w:r>
      <w:r w:rsidR="00581ABD" w:rsidRPr="00581ABD">
        <w:rPr>
          <w:rFonts w:ascii="Arial" w:hAnsi="Arial" w:cs="Arial"/>
          <w:sz w:val="22"/>
          <w:szCs w:val="22"/>
        </w:rPr>
        <w:t>u</w:t>
      </w:r>
      <w:proofErr w:type="spellEnd"/>
      <w:r w:rsidRPr="00581AB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81ABD" w:rsidRPr="00581ABD">
        <w:rPr>
          <w:rFonts w:ascii="Arial" w:hAnsi="Arial" w:cs="Arial"/>
          <w:sz w:val="22"/>
          <w:szCs w:val="22"/>
        </w:rPr>
        <w:t>sortie</w:t>
      </w:r>
      <w:proofErr w:type="spellEnd"/>
      <w:r w:rsidR="00581ABD" w:rsidRPr="00581ABD">
        <w:rPr>
          <w:rFonts w:ascii="Arial" w:hAnsi="Arial" w:cs="Arial"/>
          <w:sz w:val="22"/>
          <w:szCs w:val="22"/>
        </w:rPr>
        <w:t xml:space="preserve"> courant</w:t>
      </w:r>
      <w:r w:rsidRPr="00581ABD">
        <w:rPr>
          <w:rFonts w:ascii="Arial" w:hAnsi="Arial" w:cs="Arial"/>
          <w:sz w:val="22"/>
          <w:szCs w:val="22"/>
        </w:rPr>
        <w:t xml:space="preserve"> 0(4) </w:t>
      </w:r>
      <w:r w:rsidR="00581ABD" w:rsidRPr="00581ABD">
        <w:rPr>
          <w:rFonts w:ascii="Arial" w:hAnsi="Arial" w:cs="Arial"/>
          <w:sz w:val="22"/>
          <w:szCs w:val="22"/>
        </w:rPr>
        <w:t>à</w:t>
      </w:r>
      <w:r w:rsidRPr="00581ABD">
        <w:rPr>
          <w:rFonts w:ascii="Arial" w:hAnsi="Arial" w:cs="Arial"/>
          <w:sz w:val="22"/>
          <w:szCs w:val="22"/>
        </w:rPr>
        <w:t xml:space="preserve"> 20 mA, 1 </w:t>
      </w:r>
      <w:proofErr w:type="spellStart"/>
      <w:r w:rsidR="00581ABD" w:rsidRPr="00581ABD">
        <w:rPr>
          <w:rFonts w:ascii="Arial" w:hAnsi="Arial" w:cs="Arial"/>
          <w:sz w:val="22"/>
          <w:szCs w:val="22"/>
        </w:rPr>
        <w:t>sortie</w:t>
      </w:r>
      <w:proofErr w:type="spellEnd"/>
      <w:r w:rsidR="00581ABD" w:rsidRPr="00581AB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81ABD" w:rsidRPr="00581ABD">
        <w:rPr>
          <w:rFonts w:ascii="Arial" w:hAnsi="Arial" w:cs="Arial"/>
          <w:sz w:val="22"/>
          <w:szCs w:val="22"/>
        </w:rPr>
        <w:t>r</w:t>
      </w:r>
      <w:r w:rsidRPr="00581ABD">
        <w:rPr>
          <w:rFonts w:ascii="Arial" w:hAnsi="Arial" w:cs="Arial"/>
          <w:sz w:val="22"/>
          <w:szCs w:val="22"/>
        </w:rPr>
        <w:t>elais</w:t>
      </w:r>
      <w:proofErr w:type="spellEnd"/>
      <w:r w:rsidRPr="00581ABD">
        <w:rPr>
          <w:rFonts w:ascii="Arial" w:hAnsi="Arial" w:cs="Arial"/>
          <w:sz w:val="22"/>
          <w:szCs w:val="22"/>
        </w:rPr>
        <w:t xml:space="preserve"> </w:t>
      </w:r>
      <w:r w:rsidR="00581ABD" w:rsidRPr="00581ABD">
        <w:rPr>
          <w:rFonts w:ascii="Arial" w:hAnsi="Arial" w:cs="Arial"/>
          <w:sz w:val="22"/>
          <w:szCs w:val="22"/>
        </w:rPr>
        <w:t>et</w:t>
      </w:r>
      <w:r w:rsidRPr="00581ABD">
        <w:rPr>
          <w:rFonts w:ascii="Arial" w:hAnsi="Arial" w:cs="Arial"/>
          <w:sz w:val="22"/>
          <w:szCs w:val="22"/>
        </w:rPr>
        <w:t xml:space="preserve"> </w:t>
      </w:r>
    </w:p>
    <w:p w:rsidR="00581ABD" w:rsidRPr="00581ABD" w:rsidRDefault="00F757EC" w:rsidP="00581ABD">
      <w:pPr>
        <w:ind w:right="4251"/>
        <w:rPr>
          <w:rFonts w:ascii="Arial" w:hAnsi="Arial" w:cs="Arial"/>
          <w:sz w:val="22"/>
          <w:szCs w:val="22"/>
          <w:lang w:val="fr-FR" w:eastAsia="fr-FR"/>
        </w:rPr>
      </w:pPr>
      <w:r w:rsidRPr="00581ABD">
        <w:rPr>
          <w:rFonts w:ascii="Arial" w:hAnsi="Arial" w:cs="Arial"/>
          <w:sz w:val="22"/>
          <w:szCs w:val="22"/>
        </w:rPr>
        <w:t xml:space="preserve">2 </w:t>
      </w:r>
      <w:proofErr w:type="spellStart"/>
      <w:r w:rsidR="00581ABD" w:rsidRPr="00581ABD">
        <w:rPr>
          <w:rFonts w:ascii="Arial" w:hAnsi="Arial" w:cs="Arial"/>
          <w:sz w:val="22"/>
          <w:szCs w:val="22"/>
        </w:rPr>
        <w:t>entrées</w:t>
      </w:r>
      <w:proofErr w:type="spellEnd"/>
      <w:r w:rsidR="00581ABD" w:rsidRPr="00581AB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81ABD" w:rsidRPr="00581ABD">
        <w:rPr>
          <w:rFonts w:ascii="Arial" w:hAnsi="Arial" w:cs="Arial"/>
          <w:sz w:val="22"/>
          <w:szCs w:val="22"/>
        </w:rPr>
        <w:t>compteur</w:t>
      </w:r>
      <w:proofErr w:type="spellEnd"/>
      <w:r w:rsidR="00581ABD" w:rsidRPr="00581ABD">
        <w:rPr>
          <w:rFonts w:ascii="Arial" w:hAnsi="Arial" w:cs="Arial"/>
          <w:sz w:val="22"/>
          <w:szCs w:val="22"/>
        </w:rPr>
        <w:t xml:space="preserve"> max</w:t>
      </w:r>
      <w:r w:rsidRPr="00581ABD">
        <w:rPr>
          <w:rFonts w:ascii="Arial" w:hAnsi="Arial" w:cs="Arial"/>
          <w:sz w:val="22"/>
          <w:szCs w:val="22"/>
        </w:rPr>
        <w:t xml:space="preserve">. </w:t>
      </w:r>
      <w:r w:rsidR="00581ABD" w:rsidRPr="00581ABD">
        <w:rPr>
          <w:rFonts w:ascii="Arial" w:hAnsi="Arial" w:cs="Arial"/>
          <w:sz w:val="22"/>
          <w:szCs w:val="22"/>
        </w:rPr>
        <w:t xml:space="preserve">Interfaces </w:t>
      </w:r>
      <w:proofErr w:type="spellStart"/>
      <w:r w:rsidR="00581ABD" w:rsidRPr="00581ABD">
        <w:rPr>
          <w:rFonts w:ascii="Arial" w:hAnsi="Arial" w:cs="Arial"/>
          <w:sz w:val="22"/>
          <w:szCs w:val="22"/>
        </w:rPr>
        <w:t>standards</w:t>
      </w:r>
      <w:proofErr w:type="spellEnd"/>
      <w:r w:rsidR="00581ABD" w:rsidRPr="00581ABD">
        <w:rPr>
          <w:rFonts w:ascii="Arial" w:hAnsi="Arial" w:cs="Arial"/>
          <w:sz w:val="22"/>
          <w:szCs w:val="22"/>
        </w:rPr>
        <w:t xml:space="preserve"> : </w:t>
      </w:r>
      <w:r w:rsidRPr="00581ABD">
        <w:rPr>
          <w:rFonts w:ascii="Arial" w:hAnsi="Arial" w:cs="Arial"/>
          <w:sz w:val="22"/>
          <w:szCs w:val="22"/>
        </w:rPr>
        <w:t xml:space="preserve">RS232/485 </w:t>
      </w:r>
      <w:proofErr w:type="spellStart"/>
      <w:r w:rsidR="00581ABD" w:rsidRPr="00581ABD">
        <w:rPr>
          <w:rFonts w:ascii="Arial" w:hAnsi="Arial" w:cs="Arial"/>
          <w:sz w:val="22"/>
          <w:szCs w:val="22"/>
        </w:rPr>
        <w:t>pour</w:t>
      </w:r>
      <w:proofErr w:type="spellEnd"/>
      <w:r w:rsidR="00581ABD" w:rsidRPr="00581AB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81ABD" w:rsidRPr="00581ABD">
        <w:rPr>
          <w:rFonts w:ascii="Arial" w:hAnsi="Arial" w:cs="Arial"/>
          <w:sz w:val="22"/>
          <w:szCs w:val="22"/>
        </w:rPr>
        <w:t>lecteur</w:t>
      </w:r>
      <w:proofErr w:type="spellEnd"/>
      <w:r w:rsidR="00581ABD" w:rsidRPr="00581ABD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581ABD" w:rsidRPr="00581ABD">
        <w:rPr>
          <w:rFonts w:ascii="Arial" w:hAnsi="Arial" w:cs="Arial"/>
          <w:sz w:val="22"/>
          <w:szCs w:val="22"/>
        </w:rPr>
        <w:t>codes</w:t>
      </w:r>
      <w:proofErr w:type="spellEnd"/>
      <w:r w:rsidR="00581ABD" w:rsidRPr="00581ABD">
        <w:rPr>
          <w:rFonts w:ascii="Arial" w:hAnsi="Arial" w:cs="Arial"/>
          <w:sz w:val="22"/>
          <w:szCs w:val="22"/>
        </w:rPr>
        <w:t xml:space="preserve"> à </w:t>
      </w:r>
      <w:proofErr w:type="spellStart"/>
      <w:r w:rsidR="00581ABD" w:rsidRPr="00581ABD">
        <w:rPr>
          <w:rFonts w:ascii="Arial" w:hAnsi="Arial" w:cs="Arial"/>
          <w:sz w:val="22"/>
          <w:szCs w:val="22"/>
        </w:rPr>
        <w:t>barres</w:t>
      </w:r>
      <w:proofErr w:type="spellEnd"/>
      <w:r w:rsidRPr="00581ABD">
        <w:rPr>
          <w:rFonts w:ascii="Arial" w:hAnsi="Arial" w:cs="Arial"/>
          <w:sz w:val="22"/>
          <w:szCs w:val="22"/>
        </w:rPr>
        <w:t>, Ethernet, USB (Host/Device)</w:t>
      </w:r>
      <w:r w:rsidR="0060457A" w:rsidRPr="00581AB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81ABD" w:rsidRPr="00581ABD">
        <w:rPr>
          <w:rFonts w:ascii="Arial" w:hAnsi="Arial" w:cs="Arial"/>
          <w:sz w:val="22"/>
          <w:szCs w:val="22"/>
        </w:rPr>
        <w:t>ainsi</w:t>
      </w:r>
      <w:proofErr w:type="spellEnd"/>
      <w:r w:rsidR="00581ABD" w:rsidRPr="00581AB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81ABD" w:rsidRPr="00581ABD">
        <w:rPr>
          <w:rFonts w:ascii="Arial" w:hAnsi="Arial" w:cs="Arial"/>
          <w:sz w:val="22"/>
          <w:szCs w:val="22"/>
        </w:rPr>
        <w:t>que</w:t>
      </w:r>
      <w:proofErr w:type="spellEnd"/>
      <w:r w:rsidR="00581ABD" w:rsidRPr="00581AB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81ABD" w:rsidRPr="00581ABD">
        <w:rPr>
          <w:rFonts w:ascii="Arial" w:hAnsi="Arial" w:cs="Arial"/>
          <w:sz w:val="22"/>
          <w:szCs w:val="22"/>
        </w:rPr>
        <w:t>maître</w:t>
      </w:r>
      <w:proofErr w:type="spellEnd"/>
      <w:r w:rsidR="00581ABD" w:rsidRPr="00581AB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81ABD" w:rsidRPr="00581ABD">
        <w:rPr>
          <w:rFonts w:ascii="Arial" w:hAnsi="Arial" w:cs="Arial"/>
          <w:sz w:val="22"/>
          <w:szCs w:val="22"/>
        </w:rPr>
        <w:t>ou</w:t>
      </w:r>
      <w:proofErr w:type="spellEnd"/>
      <w:r w:rsidR="00581ABD" w:rsidRPr="00581AB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81ABD" w:rsidRPr="00581ABD">
        <w:rPr>
          <w:rFonts w:ascii="Arial" w:hAnsi="Arial" w:cs="Arial"/>
          <w:sz w:val="22"/>
          <w:szCs w:val="22"/>
        </w:rPr>
        <w:t>esclave</w:t>
      </w:r>
      <w:proofErr w:type="spellEnd"/>
      <w:r w:rsidR="00581ABD" w:rsidRPr="00581AB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0457A" w:rsidRPr="00581ABD">
        <w:rPr>
          <w:rFonts w:ascii="Arial" w:hAnsi="Arial" w:cs="Arial"/>
          <w:iCs/>
          <w:color w:val="000000"/>
          <w:sz w:val="22"/>
          <w:szCs w:val="22"/>
        </w:rPr>
        <w:t>Modbus</w:t>
      </w:r>
      <w:proofErr w:type="spellEnd"/>
      <w:r w:rsidRPr="00581ABD">
        <w:rPr>
          <w:rFonts w:ascii="Arial" w:hAnsi="Arial" w:cs="Arial"/>
          <w:sz w:val="22"/>
          <w:szCs w:val="22"/>
        </w:rPr>
        <w:t xml:space="preserve"> (RS485/TCP)</w:t>
      </w:r>
      <w:r w:rsidR="003E2D47" w:rsidRPr="00581ABD">
        <w:rPr>
          <w:rFonts w:ascii="Arial" w:hAnsi="Arial" w:cs="Arial"/>
          <w:sz w:val="22"/>
          <w:szCs w:val="22"/>
        </w:rPr>
        <w:t>.</w:t>
      </w:r>
      <w:r w:rsidR="00581ABD" w:rsidRPr="00581AB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81ABD">
        <w:rPr>
          <w:rFonts w:ascii="Arial" w:hAnsi="Arial" w:cs="Arial"/>
          <w:sz w:val="22"/>
          <w:szCs w:val="22"/>
        </w:rPr>
        <w:t>L‘interface</w:t>
      </w:r>
      <w:proofErr w:type="spellEnd"/>
      <w:r w:rsidR="003E2D47" w:rsidRPr="00581ABD">
        <w:rPr>
          <w:rFonts w:ascii="Arial" w:hAnsi="Arial" w:cs="Arial"/>
          <w:sz w:val="22"/>
          <w:szCs w:val="22"/>
        </w:rPr>
        <w:t xml:space="preserve"> PROFINET-IO-Device</w:t>
      </w:r>
      <w:r w:rsidR="00581ABD">
        <w:rPr>
          <w:rFonts w:ascii="Arial" w:hAnsi="Arial" w:cs="Arial"/>
          <w:sz w:val="22"/>
          <w:szCs w:val="22"/>
        </w:rPr>
        <w:t>,</w:t>
      </w:r>
      <w:r w:rsidR="00581ABD" w:rsidRPr="00581ABD">
        <w:rPr>
          <w:rFonts w:ascii="Arial" w:hAnsi="Arial" w:cs="Arial"/>
          <w:sz w:val="22"/>
          <w:szCs w:val="22"/>
        </w:rPr>
        <w:t xml:space="preserve"> </w:t>
      </w:r>
      <w:r w:rsidR="00581ABD" w:rsidRPr="00581ABD">
        <w:rPr>
          <w:rFonts w:ascii="Arial" w:hAnsi="Arial" w:cs="Arial"/>
          <w:sz w:val="22"/>
          <w:szCs w:val="22"/>
          <w:lang w:val="fr-FR" w:eastAsia="fr-FR"/>
        </w:rPr>
        <w:t>en option</w:t>
      </w:r>
      <w:r w:rsidR="00581ABD">
        <w:rPr>
          <w:rFonts w:ascii="Arial" w:hAnsi="Arial" w:cs="Arial"/>
          <w:sz w:val="22"/>
          <w:szCs w:val="22"/>
          <w:lang w:val="fr-FR" w:eastAsia="fr-FR"/>
        </w:rPr>
        <w:t>,</w:t>
      </w:r>
      <w:r w:rsidR="00581ABD" w:rsidRPr="00581ABD">
        <w:rPr>
          <w:rFonts w:ascii="Arial" w:hAnsi="Arial" w:cs="Arial"/>
          <w:sz w:val="22"/>
          <w:szCs w:val="22"/>
          <w:lang w:val="fr-FR" w:eastAsia="fr-FR"/>
        </w:rPr>
        <w:t xml:space="preserve"> permet la transmission et l'enregistrement de 24 signaux analogiques et 24 signaux numériques</w:t>
      </w:r>
      <w:r w:rsidR="00581ABD">
        <w:rPr>
          <w:rFonts w:ascii="Arial" w:hAnsi="Arial" w:cs="Arial"/>
          <w:sz w:val="22"/>
          <w:szCs w:val="22"/>
          <w:lang w:val="fr-FR" w:eastAsia="fr-FR"/>
        </w:rPr>
        <w:t xml:space="preserve"> max</w:t>
      </w:r>
      <w:r w:rsidR="00581ABD" w:rsidRPr="00581ABD">
        <w:rPr>
          <w:rFonts w:ascii="Arial" w:hAnsi="Arial" w:cs="Arial"/>
          <w:sz w:val="22"/>
          <w:szCs w:val="22"/>
          <w:lang w:val="fr-FR" w:eastAsia="fr-FR"/>
        </w:rPr>
        <w:t>.</w:t>
      </w:r>
    </w:p>
    <w:p w:rsidR="00F757EC" w:rsidRPr="00EC6C22" w:rsidRDefault="00581ABD" w:rsidP="00F757EC">
      <w:pPr>
        <w:pStyle w:val="Paragraphedeliste"/>
        <w:spacing w:after="0"/>
        <w:ind w:left="0" w:right="4253"/>
        <w:contextualSpacing w:val="0"/>
        <w:rPr>
          <w:rFonts w:ascii="Arial" w:hAnsi="Arial" w:cs="Arial"/>
        </w:rPr>
      </w:pPr>
      <w:r w:rsidRPr="00EC6C22">
        <w:rPr>
          <w:rFonts w:ascii="Arial" w:hAnsi="Arial" w:cs="Arial"/>
        </w:rPr>
        <w:t xml:space="preserve"> </w:t>
      </w:r>
    </w:p>
    <w:p w:rsidR="00F757EC" w:rsidRPr="00EC6C22" w:rsidRDefault="008439DA" w:rsidP="00F757EC">
      <w:pPr>
        <w:spacing w:line="276" w:lineRule="auto"/>
        <w:ind w:right="4253"/>
        <w:rPr>
          <w:rFonts w:ascii="Arial" w:hAnsi="Arial" w:cs="Arial"/>
          <w:sz w:val="22"/>
          <w:szCs w:val="22"/>
        </w:rPr>
      </w:pPr>
      <w:proofErr w:type="spellStart"/>
      <w:r w:rsidRPr="008439DA">
        <w:rPr>
          <w:rFonts w:ascii="Arial" w:hAnsi="Arial" w:cs="Arial"/>
          <w:sz w:val="22"/>
          <w:szCs w:val="22"/>
        </w:rPr>
        <w:t>L'enregistrement</w:t>
      </w:r>
      <w:proofErr w:type="spellEnd"/>
      <w:r w:rsidRPr="008439DA">
        <w:rPr>
          <w:rFonts w:ascii="Arial" w:hAnsi="Arial" w:cs="Arial"/>
          <w:sz w:val="22"/>
          <w:szCs w:val="22"/>
        </w:rPr>
        <w:t xml:space="preserve"> des lots </w:t>
      </w:r>
      <w:proofErr w:type="spellStart"/>
      <w:r w:rsidRPr="008439DA">
        <w:rPr>
          <w:rFonts w:ascii="Arial" w:hAnsi="Arial" w:cs="Arial"/>
          <w:sz w:val="22"/>
          <w:szCs w:val="22"/>
        </w:rPr>
        <w:t>hautement</w:t>
      </w:r>
      <w:proofErr w:type="spellEnd"/>
      <w:r w:rsidRPr="008439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39DA">
        <w:rPr>
          <w:rFonts w:ascii="Arial" w:hAnsi="Arial" w:cs="Arial"/>
          <w:sz w:val="22"/>
          <w:szCs w:val="22"/>
        </w:rPr>
        <w:t>adaptable</w:t>
      </w:r>
      <w:proofErr w:type="spellEnd"/>
      <w:r w:rsidRPr="008439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39DA">
        <w:rPr>
          <w:rFonts w:ascii="Arial" w:hAnsi="Arial" w:cs="Arial"/>
          <w:sz w:val="22"/>
          <w:szCs w:val="22"/>
        </w:rPr>
        <w:t>permet</w:t>
      </w:r>
      <w:proofErr w:type="spellEnd"/>
      <w:r w:rsidRPr="008439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39DA">
        <w:rPr>
          <w:rFonts w:ascii="Arial" w:hAnsi="Arial" w:cs="Arial"/>
          <w:sz w:val="22"/>
          <w:szCs w:val="22"/>
        </w:rPr>
        <w:t>d'enregistrer</w:t>
      </w:r>
      <w:proofErr w:type="spellEnd"/>
      <w:r w:rsidRPr="008439DA">
        <w:rPr>
          <w:rFonts w:ascii="Arial" w:hAnsi="Arial" w:cs="Arial"/>
          <w:sz w:val="22"/>
          <w:szCs w:val="22"/>
        </w:rPr>
        <w:t xml:space="preserve"> et </w:t>
      </w:r>
      <w:proofErr w:type="spellStart"/>
      <w:r w:rsidRPr="008439DA">
        <w:rPr>
          <w:rFonts w:ascii="Arial" w:hAnsi="Arial" w:cs="Arial"/>
          <w:sz w:val="22"/>
          <w:szCs w:val="22"/>
        </w:rPr>
        <w:t>d'archiver</w:t>
      </w:r>
      <w:proofErr w:type="spellEnd"/>
      <w:r w:rsidRPr="008439DA">
        <w:rPr>
          <w:rFonts w:ascii="Arial" w:hAnsi="Arial" w:cs="Arial"/>
          <w:sz w:val="22"/>
          <w:szCs w:val="22"/>
        </w:rPr>
        <w:t xml:space="preserve"> en </w:t>
      </w:r>
      <w:proofErr w:type="spellStart"/>
      <w:r w:rsidRPr="008439DA">
        <w:rPr>
          <w:rFonts w:ascii="Arial" w:hAnsi="Arial" w:cs="Arial"/>
          <w:sz w:val="22"/>
          <w:szCs w:val="22"/>
        </w:rPr>
        <w:t>toute</w:t>
      </w:r>
      <w:proofErr w:type="spellEnd"/>
      <w:r w:rsidRPr="008439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39DA">
        <w:rPr>
          <w:rFonts w:ascii="Arial" w:hAnsi="Arial" w:cs="Arial"/>
          <w:sz w:val="22"/>
          <w:szCs w:val="22"/>
        </w:rPr>
        <w:t>sécurité</w:t>
      </w:r>
      <w:proofErr w:type="spellEnd"/>
      <w:r w:rsidRPr="008439DA">
        <w:rPr>
          <w:rFonts w:ascii="Arial" w:hAnsi="Arial" w:cs="Arial"/>
          <w:sz w:val="22"/>
          <w:szCs w:val="22"/>
        </w:rPr>
        <w:t xml:space="preserve"> des </w:t>
      </w:r>
      <w:proofErr w:type="spellStart"/>
      <w:r w:rsidRPr="008439DA">
        <w:rPr>
          <w:rFonts w:ascii="Arial" w:hAnsi="Arial" w:cs="Arial"/>
          <w:sz w:val="22"/>
          <w:szCs w:val="22"/>
        </w:rPr>
        <w:t>données</w:t>
      </w:r>
      <w:proofErr w:type="spellEnd"/>
      <w:r w:rsidRPr="008439DA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8439DA">
        <w:rPr>
          <w:rFonts w:ascii="Arial" w:hAnsi="Arial" w:cs="Arial"/>
          <w:sz w:val="22"/>
          <w:szCs w:val="22"/>
        </w:rPr>
        <w:t>production</w:t>
      </w:r>
      <w:proofErr w:type="spellEnd"/>
      <w:r w:rsidRPr="008439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39DA">
        <w:rPr>
          <w:rFonts w:ascii="Arial" w:hAnsi="Arial" w:cs="Arial"/>
          <w:sz w:val="22"/>
          <w:szCs w:val="22"/>
        </w:rPr>
        <w:t>importantes</w:t>
      </w:r>
      <w:proofErr w:type="spellEnd"/>
      <w:r w:rsidRPr="008439DA">
        <w:rPr>
          <w:rFonts w:ascii="Arial" w:hAnsi="Arial" w:cs="Arial"/>
          <w:sz w:val="22"/>
          <w:szCs w:val="22"/>
        </w:rPr>
        <w:t xml:space="preserve"> en </w:t>
      </w:r>
      <w:proofErr w:type="spellStart"/>
      <w:r w:rsidRPr="008439DA">
        <w:rPr>
          <w:rFonts w:ascii="Arial" w:hAnsi="Arial" w:cs="Arial"/>
          <w:sz w:val="22"/>
          <w:szCs w:val="22"/>
        </w:rPr>
        <w:t>vue</w:t>
      </w:r>
      <w:proofErr w:type="spellEnd"/>
      <w:r w:rsidRPr="008439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39DA">
        <w:rPr>
          <w:rFonts w:ascii="Arial" w:hAnsi="Arial" w:cs="Arial"/>
          <w:sz w:val="22"/>
          <w:szCs w:val="22"/>
        </w:rPr>
        <w:t>d'une</w:t>
      </w:r>
      <w:proofErr w:type="spellEnd"/>
      <w:r w:rsidRPr="008439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39DA">
        <w:rPr>
          <w:rFonts w:ascii="Arial" w:hAnsi="Arial" w:cs="Arial"/>
          <w:sz w:val="22"/>
          <w:szCs w:val="22"/>
        </w:rPr>
        <w:t>traçabilité</w:t>
      </w:r>
      <w:proofErr w:type="spellEnd"/>
      <w:r w:rsidRPr="008439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39DA">
        <w:rPr>
          <w:rFonts w:ascii="Arial" w:hAnsi="Arial" w:cs="Arial"/>
          <w:sz w:val="22"/>
          <w:szCs w:val="22"/>
        </w:rPr>
        <w:t>ultérieure</w:t>
      </w:r>
      <w:proofErr w:type="spellEnd"/>
      <w:r w:rsidRPr="008439DA">
        <w:rPr>
          <w:rFonts w:ascii="Arial" w:hAnsi="Arial" w:cs="Arial"/>
          <w:sz w:val="22"/>
          <w:szCs w:val="22"/>
        </w:rPr>
        <w:t xml:space="preserve"> des </w:t>
      </w:r>
      <w:proofErr w:type="spellStart"/>
      <w:r w:rsidRPr="008439DA">
        <w:rPr>
          <w:rFonts w:ascii="Arial" w:hAnsi="Arial" w:cs="Arial"/>
          <w:sz w:val="22"/>
          <w:szCs w:val="22"/>
        </w:rPr>
        <w:t>processus</w:t>
      </w:r>
      <w:proofErr w:type="spellEnd"/>
      <w:r w:rsidRPr="008439DA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8439DA">
        <w:rPr>
          <w:rFonts w:ascii="Arial" w:hAnsi="Arial" w:cs="Arial"/>
          <w:sz w:val="22"/>
          <w:szCs w:val="22"/>
        </w:rPr>
        <w:t>fabrication</w:t>
      </w:r>
      <w:proofErr w:type="spellEnd"/>
      <w:r w:rsidRPr="008439DA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8439DA">
        <w:rPr>
          <w:rFonts w:ascii="Arial" w:hAnsi="Arial" w:cs="Arial"/>
          <w:sz w:val="22"/>
          <w:szCs w:val="22"/>
        </w:rPr>
        <w:t>Jusqu'à</w:t>
      </w:r>
      <w:proofErr w:type="spellEnd"/>
      <w:r w:rsidRPr="008439DA">
        <w:rPr>
          <w:rFonts w:ascii="Arial" w:hAnsi="Arial" w:cs="Arial"/>
          <w:sz w:val="22"/>
          <w:szCs w:val="22"/>
        </w:rPr>
        <w:t xml:space="preserve"> 6 </w:t>
      </w:r>
      <w:proofErr w:type="spellStart"/>
      <w:r>
        <w:rPr>
          <w:rFonts w:ascii="Arial" w:hAnsi="Arial" w:cs="Arial"/>
          <w:sz w:val="22"/>
          <w:szCs w:val="22"/>
        </w:rPr>
        <w:t>vue</w:t>
      </w:r>
      <w:r w:rsidRPr="008439DA">
        <w:rPr>
          <w:rFonts w:ascii="Arial" w:hAnsi="Arial" w:cs="Arial"/>
          <w:sz w:val="22"/>
          <w:szCs w:val="22"/>
        </w:rPr>
        <w:t>s</w:t>
      </w:r>
      <w:proofErr w:type="spellEnd"/>
      <w:r w:rsidRPr="008439DA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8439DA">
        <w:rPr>
          <w:rFonts w:ascii="Arial" w:hAnsi="Arial" w:cs="Arial"/>
          <w:sz w:val="22"/>
          <w:szCs w:val="22"/>
        </w:rPr>
        <w:t>process</w:t>
      </w:r>
      <w:proofErr w:type="spellEnd"/>
      <w:r w:rsidRPr="008439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39DA">
        <w:rPr>
          <w:rFonts w:ascii="Arial" w:hAnsi="Arial" w:cs="Arial"/>
          <w:sz w:val="22"/>
          <w:szCs w:val="22"/>
        </w:rPr>
        <w:t>spécifiques</w:t>
      </w:r>
      <w:proofErr w:type="spellEnd"/>
      <w:r w:rsidRPr="008439DA">
        <w:rPr>
          <w:rFonts w:ascii="Arial" w:hAnsi="Arial" w:cs="Arial"/>
          <w:sz w:val="22"/>
          <w:szCs w:val="22"/>
        </w:rPr>
        <w:t xml:space="preserve"> au </w:t>
      </w:r>
      <w:proofErr w:type="spellStart"/>
      <w:r w:rsidRPr="008439DA">
        <w:rPr>
          <w:rFonts w:ascii="Arial" w:hAnsi="Arial" w:cs="Arial"/>
          <w:sz w:val="22"/>
          <w:szCs w:val="22"/>
        </w:rPr>
        <w:t>client</w:t>
      </w:r>
      <w:proofErr w:type="spellEnd"/>
      <w:r w:rsidRPr="008439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39DA">
        <w:rPr>
          <w:rFonts w:ascii="Arial" w:hAnsi="Arial" w:cs="Arial"/>
          <w:sz w:val="22"/>
          <w:szCs w:val="22"/>
        </w:rPr>
        <w:t>sont</w:t>
      </w:r>
      <w:proofErr w:type="spellEnd"/>
      <w:r w:rsidRPr="008439DA">
        <w:rPr>
          <w:rFonts w:ascii="Arial" w:hAnsi="Arial" w:cs="Arial"/>
          <w:sz w:val="22"/>
          <w:szCs w:val="22"/>
        </w:rPr>
        <w:t xml:space="preserve"> disponibles </w:t>
      </w:r>
      <w:proofErr w:type="spellStart"/>
      <w:r w:rsidRPr="008439DA">
        <w:rPr>
          <w:rFonts w:ascii="Arial" w:hAnsi="Arial" w:cs="Arial"/>
          <w:sz w:val="22"/>
          <w:szCs w:val="22"/>
        </w:rPr>
        <w:t>pour</w:t>
      </w:r>
      <w:proofErr w:type="spellEnd"/>
      <w:r w:rsidRPr="008439DA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visualiser</w:t>
      </w:r>
      <w:proofErr w:type="spellEnd"/>
      <w:r w:rsidRPr="008439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39DA">
        <w:rPr>
          <w:rFonts w:ascii="Arial" w:hAnsi="Arial" w:cs="Arial"/>
          <w:sz w:val="22"/>
          <w:szCs w:val="22"/>
        </w:rPr>
        <w:t>l'installation</w:t>
      </w:r>
      <w:proofErr w:type="spellEnd"/>
      <w:r w:rsidRPr="008439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39DA">
        <w:rPr>
          <w:rFonts w:ascii="Arial" w:hAnsi="Arial" w:cs="Arial"/>
          <w:sz w:val="22"/>
          <w:szCs w:val="22"/>
        </w:rPr>
        <w:t>ou</w:t>
      </w:r>
      <w:proofErr w:type="spellEnd"/>
      <w:r w:rsidRPr="008439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39DA">
        <w:rPr>
          <w:rFonts w:ascii="Arial" w:hAnsi="Arial" w:cs="Arial"/>
          <w:sz w:val="22"/>
          <w:szCs w:val="22"/>
        </w:rPr>
        <w:t>représent</w:t>
      </w:r>
      <w:r>
        <w:rPr>
          <w:rFonts w:ascii="Arial" w:hAnsi="Arial" w:cs="Arial"/>
          <w:sz w:val="22"/>
          <w:szCs w:val="22"/>
        </w:rPr>
        <w:t>er</w:t>
      </w:r>
      <w:proofErr w:type="spellEnd"/>
      <w:r>
        <w:rPr>
          <w:rFonts w:ascii="Arial" w:hAnsi="Arial" w:cs="Arial"/>
          <w:sz w:val="22"/>
          <w:szCs w:val="22"/>
        </w:rPr>
        <w:t xml:space="preserve"> l</w:t>
      </w:r>
      <w:r w:rsidRPr="008439DA">
        <w:rPr>
          <w:rFonts w:ascii="Arial" w:hAnsi="Arial" w:cs="Arial"/>
          <w:sz w:val="22"/>
          <w:szCs w:val="22"/>
        </w:rPr>
        <w:t xml:space="preserve">es </w:t>
      </w:r>
      <w:proofErr w:type="spellStart"/>
      <w:r w:rsidRPr="008439DA">
        <w:rPr>
          <w:rFonts w:ascii="Arial" w:hAnsi="Arial" w:cs="Arial"/>
          <w:sz w:val="22"/>
          <w:szCs w:val="22"/>
        </w:rPr>
        <w:t>états</w:t>
      </w:r>
      <w:proofErr w:type="spellEnd"/>
      <w:r w:rsidRPr="008439DA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8439DA">
        <w:rPr>
          <w:rFonts w:ascii="Arial" w:hAnsi="Arial" w:cs="Arial"/>
          <w:sz w:val="22"/>
          <w:szCs w:val="22"/>
        </w:rPr>
        <w:t>process</w:t>
      </w:r>
      <w:proofErr w:type="spellEnd"/>
      <w:r w:rsidRPr="008439DA">
        <w:rPr>
          <w:rFonts w:ascii="Arial" w:hAnsi="Arial" w:cs="Arial"/>
          <w:sz w:val="22"/>
          <w:szCs w:val="22"/>
        </w:rPr>
        <w:t>.</w:t>
      </w:r>
    </w:p>
    <w:p w:rsidR="00F757EC" w:rsidRPr="00F33F1F" w:rsidRDefault="00F33F1F" w:rsidP="00F33F1F">
      <w:pPr>
        <w:ind w:right="4251"/>
        <w:rPr>
          <w:rFonts w:ascii="Tahoma" w:hAnsi="Tahoma" w:cs="Tahoma"/>
          <w:sz w:val="22"/>
          <w:szCs w:val="22"/>
          <w:lang w:val="fr-FR" w:eastAsia="fr-FR"/>
        </w:rPr>
      </w:pPr>
      <w:r w:rsidRPr="00F33F1F">
        <w:rPr>
          <w:rFonts w:ascii="Tahoma" w:hAnsi="Tahoma" w:cs="Tahoma"/>
          <w:sz w:val="22"/>
          <w:szCs w:val="22"/>
          <w:shd w:val="clear" w:color="auto" w:fill="FFFFFF"/>
          <w:lang w:val="fr-FR" w:eastAsia="fr-FR"/>
        </w:rPr>
        <w:lastRenderedPageBreak/>
        <w:t>Toutes ces fonctions sont logées dans un boîtier compact de seulement 121 mm de profondeur.</w:t>
      </w:r>
      <w:r w:rsidRPr="00F33F1F">
        <w:rPr>
          <w:rFonts w:ascii="Tahoma" w:hAnsi="Tahoma" w:cs="Tahoma"/>
          <w:sz w:val="22"/>
          <w:szCs w:val="22"/>
          <w:lang w:val="fr-FR" w:eastAsia="fr-FR"/>
        </w:rPr>
        <w:t xml:space="preserve"> </w:t>
      </w:r>
      <w:r w:rsidRPr="00F33F1F">
        <w:rPr>
          <w:rFonts w:ascii="Tahoma" w:hAnsi="Tahoma" w:cs="Tahoma"/>
          <w:sz w:val="22"/>
          <w:szCs w:val="22"/>
          <w:shd w:val="clear" w:color="auto" w:fill="FFFFFF"/>
          <w:lang w:val="fr-FR" w:eastAsia="fr-FR"/>
        </w:rPr>
        <w:t>Grâce à l’utilisation de bornes PUSH-IN, le JUMO LOGOSCREEN 601 peut être mis en service très rapidement</w:t>
      </w:r>
      <w:r w:rsidR="00F757EC" w:rsidRPr="00EC6C22">
        <w:rPr>
          <w:rFonts w:ascii="Arial" w:hAnsi="Arial" w:cs="Arial"/>
          <w:sz w:val="22"/>
          <w:szCs w:val="22"/>
        </w:rPr>
        <w:t>.</w:t>
      </w:r>
    </w:p>
    <w:p w:rsidR="00F757EC" w:rsidRPr="00EC6C22" w:rsidRDefault="00F757EC" w:rsidP="00F757EC">
      <w:pPr>
        <w:spacing w:line="276" w:lineRule="auto"/>
        <w:ind w:right="4253"/>
        <w:rPr>
          <w:rFonts w:ascii="Arial" w:hAnsi="Arial" w:cs="Arial"/>
          <w:sz w:val="22"/>
          <w:szCs w:val="22"/>
        </w:rPr>
      </w:pPr>
    </w:p>
    <w:p w:rsidR="00F757EC" w:rsidRPr="00EC6C22" w:rsidRDefault="00F757EC" w:rsidP="00F757EC">
      <w:pPr>
        <w:spacing w:line="276" w:lineRule="auto"/>
        <w:ind w:right="4253"/>
        <w:rPr>
          <w:rFonts w:ascii="Arial" w:hAnsi="Arial" w:cs="Arial"/>
          <w:sz w:val="22"/>
          <w:szCs w:val="22"/>
        </w:rPr>
      </w:pPr>
    </w:p>
    <w:p w:rsidR="00A81200" w:rsidRPr="00DA5D3C" w:rsidRDefault="00A81200" w:rsidP="00A81200">
      <w:pPr>
        <w:spacing w:line="276" w:lineRule="auto"/>
        <w:ind w:right="4253"/>
        <w:rPr>
          <w:rFonts w:ascii="Arial" w:hAnsi="Arial" w:cs="Arial"/>
          <w:sz w:val="22"/>
          <w:szCs w:val="22"/>
        </w:rPr>
      </w:pPr>
    </w:p>
    <w:p w:rsidR="00650F6E" w:rsidRDefault="00526CA0" w:rsidP="00650F6E">
      <w:pPr>
        <w:spacing w:after="200" w:line="276" w:lineRule="auto"/>
        <w:ind w:right="4253"/>
        <w:rPr>
          <w:rFonts w:ascii="Arial" w:hAnsi="Arial" w:cs="Arial"/>
          <w:bCs/>
          <w:sz w:val="22"/>
          <w:szCs w:val="22"/>
        </w:rPr>
      </w:pPr>
      <w:r w:rsidRPr="00526CA0">
        <w:rPr>
          <w:rFonts w:ascii="Arial" w:hAnsi="Arial" w:cs="Arial"/>
          <w:noProof/>
          <w:color w:val="000000"/>
          <w:sz w:val="22"/>
          <w:szCs w:val="22"/>
          <w:lang w:eastAsia="en-US"/>
        </w:rPr>
        <w:pict>
          <v:shape id="Text Box 55" o:spid="_x0000_s1027" type="#_x0000_t202" style="position:absolute;margin-left:-8.7pt;margin-top:1.9pt;width:342pt;height:249.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">
            <v:textbox>
              <w:txbxContent>
                <w:p w:rsidR="004B48FC" w:rsidRPr="00704A95" w:rsidRDefault="004B48FC" w:rsidP="00704A95">
                  <w:pPr>
                    <w:rPr>
                      <w:rFonts w:ascii="Arial" w:hAnsi="Arial" w:cs="Arial"/>
                      <w:noProof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fr-FR" w:eastAsia="fr-FR"/>
                    </w:rPr>
                    <w:drawing>
                      <wp:inline distT="0" distB="0" distL="0" distR="0">
                        <wp:extent cx="4151630" cy="2997835"/>
                        <wp:effectExtent l="0" t="0" r="1270" b="0"/>
                        <wp:docPr id="5" name="Grafik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ressefoto_LOGOSCREEN_601.jpg"/>
                                <pic:cNvPicPr/>
                              </pic:nvPicPr>
                              <pic:blipFill>
                                <a:blip r:embed="rId8" cstate="screen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51630" cy="29978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11DC2" w:rsidRDefault="00D11DC2" w:rsidP="00650F6E">
      <w:pPr>
        <w:autoSpaceDE w:val="0"/>
        <w:autoSpaceDN w:val="0"/>
        <w:adjustRightInd w:val="0"/>
        <w:spacing w:after="200" w:line="276" w:lineRule="auto"/>
        <w:ind w:right="4253"/>
        <w:rPr>
          <w:rFonts w:ascii="Arial" w:hAnsi="Arial" w:cs="Arial"/>
          <w:b/>
          <w:sz w:val="22"/>
          <w:szCs w:val="22"/>
        </w:rPr>
      </w:pPr>
    </w:p>
    <w:p w:rsidR="00D11DC2" w:rsidRDefault="00D11DC2" w:rsidP="00650F6E">
      <w:pPr>
        <w:autoSpaceDE w:val="0"/>
        <w:autoSpaceDN w:val="0"/>
        <w:adjustRightInd w:val="0"/>
        <w:spacing w:after="200" w:line="276" w:lineRule="auto"/>
        <w:ind w:right="4253"/>
        <w:rPr>
          <w:rFonts w:ascii="Arial" w:hAnsi="Arial" w:cs="Arial"/>
          <w:b/>
          <w:sz w:val="22"/>
          <w:szCs w:val="22"/>
        </w:rPr>
      </w:pPr>
    </w:p>
    <w:p w:rsidR="002D7B9C" w:rsidRDefault="002D7B9C" w:rsidP="00650F6E">
      <w:pPr>
        <w:autoSpaceDE w:val="0"/>
        <w:autoSpaceDN w:val="0"/>
        <w:adjustRightInd w:val="0"/>
        <w:spacing w:after="200" w:line="276" w:lineRule="auto"/>
        <w:ind w:right="4253"/>
        <w:rPr>
          <w:rFonts w:ascii="Arial" w:hAnsi="Arial" w:cs="Arial"/>
          <w:b/>
          <w:sz w:val="22"/>
          <w:szCs w:val="22"/>
        </w:rPr>
      </w:pPr>
    </w:p>
    <w:p w:rsidR="002D7B9C" w:rsidRDefault="002D7B9C" w:rsidP="00651C17">
      <w:pPr>
        <w:autoSpaceDE w:val="0"/>
        <w:autoSpaceDN w:val="0"/>
        <w:adjustRightInd w:val="0"/>
        <w:spacing w:after="200" w:line="276" w:lineRule="auto"/>
        <w:ind w:right="4253"/>
        <w:rPr>
          <w:rFonts w:ascii="Arial" w:hAnsi="Arial" w:cs="Arial"/>
          <w:b/>
          <w:sz w:val="22"/>
          <w:szCs w:val="22"/>
        </w:rPr>
      </w:pPr>
    </w:p>
    <w:p w:rsidR="00651C17" w:rsidRPr="00F07E0A" w:rsidRDefault="00651C17" w:rsidP="00651C17">
      <w:pPr>
        <w:autoSpaceDE w:val="0"/>
        <w:autoSpaceDN w:val="0"/>
        <w:adjustRightInd w:val="0"/>
        <w:spacing w:after="200" w:line="276" w:lineRule="auto"/>
        <w:ind w:right="4253"/>
        <w:rPr>
          <w:rFonts w:ascii="Arial" w:hAnsi="Arial" w:cs="Arial"/>
          <w:b/>
          <w:sz w:val="22"/>
          <w:szCs w:val="22"/>
        </w:rPr>
      </w:pPr>
    </w:p>
    <w:p w:rsidR="00651C17" w:rsidRPr="00EA4273" w:rsidRDefault="00651C17" w:rsidP="00651C17">
      <w:pPr>
        <w:autoSpaceDE w:val="0"/>
        <w:autoSpaceDN w:val="0"/>
        <w:adjustRightInd w:val="0"/>
        <w:spacing w:after="200" w:line="276" w:lineRule="auto"/>
        <w:ind w:right="4253"/>
        <w:rPr>
          <w:rFonts w:ascii="Arial" w:hAnsi="Arial" w:cs="Arial"/>
          <w:color w:val="000000"/>
          <w:sz w:val="22"/>
          <w:szCs w:val="22"/>
        </w:rPr>
      </w:pPr>
    </w:p>
    <w:p w:rsidR="00651C17" w:rsidRDefault="00651C17" w:rsidP="00651C17">
      <w:pPr>
        <w:autoSpaceDE w:val="0"/>
        <w:autoSpaceDN w:val="0"/>
        <w:adjustRightInd w:val="0"/>
        <w:spacing w:after="200" w:line="276" w:lineRule="auto"/>
        <w:ind w:right="4253"/>
        <w:rPr>
          <w:rFonts w:ascii="Arial" w:hAnsi="Arial" w:cs="Arial"/>
          <w:color w:val="000000"/>
          <w:sz w:val="22"/>
          <w:szCs w:val="22"/>
        </w:rPr>
      </w:pPr>
    </w:p>
    <w:p w:rsidR="00162BE4" w:rsidRDefault="00162BE4" w:rsidP="00651C17">
      <w:pPr>
        <w:autoSpaceDE w:val="0"/>
        <w:autoSpaceDN w:val="0"/>
        <w:adjustRightInd w:val="0"/>
        <w:spacing w:after="200" w:line="276" w:lineRule="auto"/>
        <w:ind w:right="4394"/>
        <w:rPr>
          <w:rFonts w:ascii="ArialNarrow" w:hAnsi="ArialNarrow" w:cs="ArialNarrow"/>
          <w:b/>
          <w:i/>
        </w:rPr>
      </w:pPr>
    </w:p>
    <w:p w:rsidR="00162BE4" w:rsidRDefault="00162BE4" w:rsidP="00651C17">
      <w:pPr>
        <w:autoSpaceDE w:val="0"/>
        <w:autoSpaceDN w:val="0"/>
        <w:adjustRightInd w:val="0"/>
        <w:spacing w:after="200" w:line="276" w:lineRule="auto"/>
        <w:ind w:right="4394"/>
        <w:rPr>
          <w:rFonts w:ascii="ArialNarrow" w:hAnsi="ArialNarrow" w:cs="ArialNarrow"/>
          <w:b/>
          <w:i/>
        </w:rPr>
      </w:pPr>
    </w:p>
    <w:p w:rsidR="00936553" w:rsidRDefault="00936553" w:rsidP="00651C17">
      <w:pPr>
        <w:autoSpaceDE w:val="0"/>
        <w:autoSpaceDN w:val="0"/>
        <w:adjustRightInd w:val="0"/>
        <w:spacing w:after="200" w:line="276" w:lineRule="auto"/>
        <w:ind w:right="4394"/>
        <w:rPr>
          <w:rFonts w:ascii="ArialNarrow" w:hAnsi="ArialNarrow" w:cs="ArialNarrow"/>
          <w:b/>
          <w:i/>
        </w:rPr>
      </w:pPr>
    </w:p>
    <w:p w:rsidR="00651C17" w:rsidRPr="004E1D09" w:rsidRDefault="00E766DA" w:rsidP="00651C17">
      <w:pPr>
        <w:autoSpaceDE w:val="0"/>
        <w:autoSpaceDN w:val="0"/>
        <w:adjustRightInd w:val="0"/>
        <w:spacing w:after="200" w:line="276" w:lineRule="auto"/>
        <w:ind w:right="4394"/>
        <w:rPr>
          <w:rFonts w:ascii="ArialNarrow" w:hAnsi="ArialNarrow" w:cs="ArialNarrow"/>
          <w:b/>
          <w:i/>
        </w:rPr>
      </w:pPr>
      <w:r>
        <w:rPr>
          <w:rFonts w:ascii="ArialNarrow" w:hAnsi="ArialNarrow" w:cs="ArialNarrow"/>
          <w:b/>
          <w:i/>
        </w:rPr>
        <w:t>Ph</w:t>
      </w:r>
      <w:r w:rsidR="00651C17" w:rsidRPr="00104BDC">
        <w:rPr>
          <w:rFonts w:ascii="ArialNarrow" w:hAnsi="ArialNarrow" w:cs="ArialNarrow"/>
          <w:b/>
          <w:i/>
        </w:rPr>
        <w:t>oto</w:t>
      </w:r>
      <w:r>
        <w:rPr>
          <w:rFonts w:ascii="ArialNarrow" w:hAnsi="ArialNarrow" w:cs="ArialNarrow"/>
          <w:b/>
          <w:i/>
        </w:rPr>
        <w:t xml:space="preserve"> </w:t>
      </w:r>
      <w:r w:rsidR="00651C17" w:rsidRPr="00104BDC">
        <w:rPr>
          <w:rFonts w:ascii="ArialNarrow" w:hAnsi="ArialNarrow" w:cs="ArialNarrow"/>
          <w:b/>
          <w:i/>
        </w:rPr>
        <w:t>: JUMO</w:t>
      </w:r>
    </w:p>
    <w:p w:rsidR="002E2408" w:rsidRPr="00E766DA" w:rsidRDefault="00E766DA" w:rsidP="00201794">
      <w:pPr>
        <w:autoSpaceDE w:val="0"/>
        <w:autoSpaceDN w:val="0"/>
        <w:adjustRightInd w:val="0"/>
        <w:spacing w:line="276" w:lineRule="auto"/>
        <w:ind w:right="4253"/>
        <w:rPr>
          <w:rFonts w:ascii="Arial" w:hAnsi="Arial" w:cs="Arial"/>
          <w:b/>
        </w:rPr>
      </w:pPr>
      <w:proofErr w:type="spellStart"/>
      <w:proofErr w:type="gramStart"/>
      <w:r>
        <w:rPr>
          <w:rFonts w:ascii="Arial" w:hAnsi="Arial" w:cs="Arial"/>
          <w:b/>
        </w:rPr>
        <w:t>Légende</w:t>
      </w:r>
      <w:proofErr w:type="spellEnd"/>
      <w:r>
        <w:rPr>
          <w:rFonts w:ascii="Arial" w:hAnsi="Arial" w:cs="Arial"/>
          <w:b/>
        </w:rPr>
        <w:t xml:space="preserve"> </w:t>
      </w:r>
      <w:r w:rsidR="00651C17" w:rsidRPr="001A633E">
        <w:rPr>
          <w:rFonts w:ascii="Arial" w:hAnsi="Arial" w:cs="Arial"/>
          <w:b/>
        </w:rPr>
        <w:t>:</w:t>
      </w:r>
      <w:proofErr w:type="gramEnd"/>
      <w:r w:rsidR="00651C17" w:rsidRPr="001A633E">
        <w:rPr>
          <w:rFonts w:ascii="Arial" w:hAnsi="Arial" w:cs="Arial"/>
          <w:b/>
        </w:rPr>
        <w:t xml:space="preserve"> </w:t>
      </w:r>
      <w:r w:rsidR="00526CA0" w:rsidRPr="00526CA0">
        <w:rPr>
          <w:rFonts w:ascii="ArialNarrow" w:hAnsi="ArialNarrow" w:cs="ArialNarrow"/>
          <w:b/>
          <w:noProof/>
        </w:rPr>
        <w:pict>
          <v:shape id="Text Box 46" o:spid="_x0000_s1028" type="#_x0000_t202" style="position:absolute;margin-left:420.3pt;margin-top:146.25pt;width:131.15pt;height:313.2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" stroked="f">
            <v:textbox>
              <w:txbxContent>
                <w:p w:rsidR="004B48FC" w:rsidRPr="00B502F9" w:rsidRDefault="004B48FC" w:rsidP="00E766DA">
                  <w:pPr>
                    <w:ind w:left="-142"/>
                    <w:rPr>
                      <w:rFonts w:ascii="Arial" w:hAnsi="Arial" w:cs="Arial"/>
                      <w:b/>
                      <w:bCs/>
                      <w:color w:val="333399"/>
                      <w:sz w:val="18"/>
                      <w:szCs w:val="18"/>
                      <w:lang w:val="fr-FR"/>
                    </w:rPr>
                  </w:pPr>
                  <w:r w:rsidRPr="00B502F9">
                    <w:rPr>
                      <w:rFonts w:ascii="Arial" w:hAnsi="Arial" w:cs="Arial"/>
                      <w:b/>
                      <w:bCs/>
                      <w:color w:val="333399"/>
                      <w:sz w:val="18"/>
                      <w:szCs w:val="18"/>
                      <w:lang w:val="fr-FR"/>
                    </w:rPr>
                    <w:t>Information de presse</w:t>
                  </w:r>
                </w:p>
                <w:p w:rsidR="004B48FC" w:rsidRPr="004065D9" w:rsidRDefault="004B48FC" w:rsidP="00E766DA">
                  <w:pPr>
                    <w:ind w:left="-142"/>
                    <w:rPr>
                      <w:rFonts w:ascii="Arial" w:hAnsi="Arial" w:cs="Arial"/>
                      <w:b/>
                      <w:bCs/>
                      <w:color w:val="002060"/>
                      <w:sz w:val="18"/>
                      <w:szCs w:val="18"/>
                    </w:rPr>
                  </w:pPr>
                  <w:r w:rsidRPr="00AC4D92">
                    <w:rPr>
                      <w:rFonts w:ascii="Arial" w:hAnsi="Arial" w:cs="Arial"/>
                      <w:b/>
                      <w:bCs/>
                      <w:color w:val="333399"/>
                      <w:sz w:val="18"/>
                      <w:szCs w:val="18"/>
                      <w:lang w:val="fr-FR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333399"/>
                      <w:sz w:val="18"/>
                      <w:szCs w:val="18"/>
                      <w:lang w:val="fr-FR"/>
                    </w:rPr>
                    <w:t>P</w:t>
                  </w:r>
                  <w:r w:rsidRPr="00AC4D92">
                    <w:rPr>
                      <w:rFonts w:ascii="Arial" w:hAnsi="Arial" w:cs="Arial"/>
                      <w:b/>
                      <w:bCs/>
                      <w:color w:val="333399"/>
                      <w:sz w:val="18"/>
                      <w:szCs w:val="18"/>
                      <w:lang w:val="fr-FR"/>
                    </w:rPr>
                    <w:t xml:space="preserve"> </w:t>
                  </w:r>
                  <w:r w:rsidRPr="004065D9">
                    <w:rPr>
                      <w:rFonts w:ascii="Arial" w:hAnsi="Arial" w:cs="Arial"/>
                      <w:b/>
                      <w:bCs/>
                      <w:color w:val="002060"/>
                      <w:sz w:val="18"/>
                      <w:szCs w:val="18"/>
                    </w:rPr>
                    <w:t>217</w:t>
                  </w:r>
                  <w:r>
                    <w:rPr>
                      <w:rFonts w:ascii="Arial" w:hAnsi="Arial" w:cs="Arial"/>
                      <w:b/>
                      <w:bCs/>
                      <w:color w:val="002060"/>
                      <w:sz w:val="18"/>
                      <w:szCs w:val="18"/>
                    </w:rPr>
                    <w:t>0</w:t>
                  </w:r>
                </w:p>
                <w:p w:rsidR="004B48FC" w:rsidRPr="00106C3D" w:rsidRDefault="004B48FC" w:rsidP="00E766DA">
                  <w:pPr>
                    <w:ind w:left="-18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4B48FC" w:rsidRPr="00106C3D" w:rsidRDefault="004B48FC" w:rsidP="00E766DA">
                  <w:pPr>
                    <w:ind w:left="-142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Page 2</w:t>
                  </w:r>
                  <w:r w:rsidRPr="00106C3D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de</w:t>
                  </w:r>
                  <w:r w:rsidRPr="00106C3D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2</w:t>
                  </w:r>
                </w:p>
                <w:p w:rsidR="004B48FC" w:rsidRDefault="004B48FC" w:rsidP="00DD7DC0">
                  <w:pPr>
                    <w:ind w:left="-142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xbxContent>
            </v:textbox>
            <w10:wrap anchory="page"/>
            <w10:anchorlock/>
          </v:shape>
        </w:pict>
      </w:r>
      <w:proofErr w:type="spellStart"/>
      <w:r>
        <w:rPr>
          <w:rFonts w:ascii="Arial" w:hAnsi="Arial" w:cs="Arial"/>
          <w:b/>
        </w:rPr>
        <w:t>l</w:t>
      </w:r>
      <w:r w:rsidRPr="00E766DA">
        <w:rPr>
          <w:rStyle w:val="tlid-translation"/>
          <w:rFonts w:ascii="Arial" w:hAnsi="Arial" w:cs="Arial"/>
          <w:b/>
        </w:rPr>
        <w:t>'enregistreur</w:t>
      </w:r>
      <w:proofErr w:type="spellEnd"/>
      <w:r w:rsidRPr="00E766DA">
        <w:rPr>
          <w:rStyle w:val="tlid-translation"/>
          <w:rFonts w:ascii="Arial" w:hAnsi="Arial" w:cs="Arial"/>
          <w:b/>
        </w:rPr>
        <w:t xml:space="preserve"> </w:t>
      </w:r>
      <w:proofErr w:type="spellStart"/>
      <w:r w:rsidRPr="00E766DA">
        <w:rPr>
          <w:rStyle w:val="tlid-translation"/>
          <w:rFonts w:ascii="Arial" w:hAnsi="Arial" w:cs="Arial"/>
          <w:b/>
        </w:rPr>
        <w:t>sans</w:t>
      </w:r>
      <w:proofErr w:type="spellEnd"/>
      <w:r w:rsidRPr="00E766DA">
        <w:rPr>
          <w:rStyle w:val="tlid-translation"/>
          <w:rFonts w:ascii="Arial" w:hAnsi="Arial" w:cs="Arial"/>
          <w:b/>
        </w:rPr>
        <w:t xml:space="preserve"> </w:t>
      </w:r>
      <w:proofErr w:type="spellStart"/>
      <w:r w:rsidRPr="00E766DA">
        <w:rPr>
          <w:rStyle w:val="tlid-translation"/>
          <w:rFonts w:ascii="Arial" w:hAnsi="Arial" w:cs="Arial"/>
          <w:b/>
        </w:rPr>
        <w:t>papier</w:t>
      </w:r>
      <w:proofErr w:type="spellEnd"/>
      <w:r w:rsidRPr="00E766DA">
        <w:rPr>
          <w:rStyle w:val="tlid-translation"/>
          <w:rFonts w:ascii="Arial" w:hAnsi="Arial" w:cs="Arial"/>
          <w:b/>
        </w:rPr>
        <w:t xml:space="preserve"> JUMO LOGOSCREEN 601 </w:t>
      </w:r>
      <w:proofErr w:type="spellStart"/>
      <w:r>
        <w:rPr>
          <w:rStyle w:val="tlid-translation"/>
          <w:rFonts w:ascii="Arial" w:hAnsi="Arial" w:cs="Arial"/>
          <w:b/>
        </w:rPr>
        <w:t>mise</w:t>
      </w:r>
      <w:proofErr w:type="spellEnd"/>
      <w:r w:rsidRPr="00E766DA">
        <w:rPr>
          <w:rStyle w:val="tlid-translation"/>
          <w:rFonts w:ascii="Arial" w:hAnsi="Arial" w:cs="Arial"/>
          <w:b/>
        </w:rPr>
        <w:t xml:space="preserve"> </w:t>
      </w:r>
      <w:proofErr w:type="spellStart"/>
      <w:r w:rsidRPr="00E766DA">
        <w:rPr>
          <w:rStyle w:val="tlid-translation"/>
          <w:rFonts w:ascii="Arial" w:hAnsi="Arial" w:cs="Arial"/>
          <w:b/>
        </w:rPr>
        <w:t>sur</w:t>
      </w:r>
      <w:proofErr w:type="spellEnd"/>
      <w:r w:rsidRPr="00E766DA">
        <w:rPr>
          <w:rStyle w:val="tlid-translation"/>
          <w:rFonts w:ascii="Arial" w:hAnsi="Arial" w:cs="Arial"/>
          <w:b/>
        </w:rPr>
        <w:t xml:space="preserve"> la </w:t>
      </w:r>
      <w:proofErr w:type="spellStart"/>
      <w:r w:rsidRPr="00E766DA">
        <w:rPr>
          <w:rStyle w:val="tlid-translation"/>
          <w:rFonts w:ascii="Arial" w:hAnsi="Arial" w:cs="Arial"/>
          <w:b/>
        </w:rPr>
        <w:t>flexibilité</w:t>
      </w:r>
      <w:proofErr w:type="spellEnd"/>
      <w:r w:rsidRPr="00E766DA">
        <w:rPr>
          <w:rStyle w:val="tlid-translation"/>
          <w:rFonts w:ascii="Arial" w:hAnsi="Arial" w:cs="Arial"/>
          <w:b/>
        </w:rPr>
        <w:t xml:space="preserve"> et la </w:t>
      </w:r>
      <w:proofErr w:type="spellStart"/>
      <w:r w:rsidRPr="00E766DA">
        <w:rPr>
          <w:rStyle w:val="tlid-translation"/>
          <w:rFonts w:ascii="Arial" w:hAnsi="Arial" w:cs="Arial"/>
          <w:b/>
        </w:rPr>
        <w:t>sécurité</w:t>
      </w:r>
      <w:proofErr w:type="spellEnd"/>
      <w:r w:rsidRPr="00E766DA">
        <w:rPr>
          <w:rStyle w:val="tlid-translation"/>
          <w:rFonts w:ascii="Arial" w:hAnsi="Arial" w:cs="Arial"/>
          <w:b/>
        </w:rPr>
        <w:t xml:space="preserve"> de</w:t>
      </w:r>
      <w:r>
        <w:rPr>
          <w:rStyle w:val="tlid-translation"/>
          <w:rFonts w:ascii="Arial" w:hAnsi="Arial" w:cs="Arial"/>
          <w:b/>
        </w:rPr>
        <w:t>s</w:t>
      </w:r>
      <w:r w:rsidRPr="00E766DA">
        <w:rPr>
          <w:rStyle w:val="tlid-translation"/>
          <w:rFonts w:ascii="Arial" w:hAnsi="Arial" w:cs="Arial"/>
          <w:b/>
        </w:rPr>
        <w:t xml:space="preserve"> </w:t>
      </w:r>
      <w:proofErr w:type="spellStart"/>
      <w:r w:rsidRPr="00E766DA">
        <w:rPr>
          <w:rStyle w:val="tlid-translation"/>
          <w:rFonts w:ascii="Arial" w:hAnsi="Arial" w:cs="Arial"/>
          <w:b/>
        </w:rPr>
        <w:t>interface</w:t>
      </w:r>
      <w:r>
        <w:rPr>
          <w:rStyle w:val="tlid-translation"/>
          <w:rFonts w:ascii="Arial" w:hAnsi="Arial" w:cs="Arial"/>
          <w:b/>
        </w:rPr>
        <w:t>s</w:t>
      </w:r>
      <w:proofErr w:type="spellEnd"/>
      <w:r w:rsidR="00F757EC" w:rsidRPr="00E766DA">
        <w:rPr>
          <w:rFonts w:ascii="Arial" w:hAnsi="Arial" w:cs="Arial"/>
          <w:b/>
          <w:bCs/>
          <w:iCs/>
        </w:rPr>
        <w:t>.</w:t>
      </w:r>
    </w:p>
    <w:p w:rsidR="002E2408" w:rsidRPr="00E766DA" w:rsidRDefault="002E2408" w:rsidP="003A590B">
      <w:pPr>
        <w:spacing w:after="200" w:line="276" w:lineRule="auto"/>
        <w:ind w:right="4394"/>
        <w:rPr>
          <w:rFonts w:ascii="Arial" w:hAnsi="Arial" w:cs="Arial"/>
          <w:b/>
        </w:rPr>
      </w:pPr>
    </w:p>
    <w:p w:rsidR="002E2408" w:rsidRPr="001A633E" w:rsidRDefault="002E2408" w:rsidP="003A590B">
      <w:pPr>
        <w:spacing w:after="200" w:line="276" w:lineRule="auto"/>
        <w:ind w:right="4394"/>
        <w:rPr>
          <w:rFonts w:ascii="ArialNarrow" w:hAnsi="ArialNarrow" w:cs="ArialNarrow"/>
        </w:rPr>
      </w:pPr>
    </w:p>
    <w:p w:rsidR="00162BE4" w:rsidRDefault="00162BE4" w:rsidP="003A590B">
      <w:pPr>
        <w:spacing w:after="200" w:line="276" w:lineRule="auto"/>
        <w:ind w:right="4394"/>
        <w:rPr>
          <w:rFonts w:ascii="ArialNarrow" w:hAnsi="ArialNarrow" w:cs="ArialNarrow"/>
          <w:b/>
        </w:rPr>
      </w:pPr>
    </w:p>
    <w:sectPr w:rsidR="00162BE4" w:rsidSect="0000356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3238" w:right="0" w:bottom="1077" w:left="1134" w:header="2268" w:footer="403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8FC" w:rsidRDefault="004B48FC">
      <w:r>
        <w:separator/>
      </w:r>
    </w:p>
  </w:endnote>
  <w:endnote w:type="continuationSeparator" w:id="0">
    <w:p w:rsidR="004B48FC" w:rsidRDefault="004B4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Pro">
    <w:altName w:val="Segoe Script"/>
    <w:panose1 w:val="020B0504020101020102"/>
    <w:charset w:val="00"/>
    <w:family w:val="swiss"/>
    <w:notTrueType/>
    <w:pitch w:val="variable"/>
    <w:sig w:usb0="A00002BF" w:usb1="4000207B" w:usb2="00000000" w:usb3="00000000" w:csb0="0000009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55 Roman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8FC" w:rsidRPr="0056392E" w:rsidRDefault="004B48FC" w:rsidP="00C35A74">
    <w:pPr>
      <w:pStyle w:val="En-tte"/>
      <w:tabs>
        <w:tab w:val="clear" w:pos="4536"/>
        <w:tab w:val="left" w:pos="1276"/>
        <w:tab w:val="left" w:pos="4962"/>
        <w:tab w:val="left" w:pos="9072"/>
        <w:tab w:val="right" w:pos="11340"/>
      </w:tabs>
      <w:rPr>
        <w:rFonts w:ascii="Helvetica 55 Roman" w:hAnsi="Helvetica 55 Roman" w:cs="Helvetica 55 Roman"/>
        <w:sz w:val="14"/>
        <w:szCs w:val="14"/>
      </w:rPr>
    </w:pPr>
    <w:r w:rsidRPr="00610DC2">
      <w:rPr>
        <w:rFonts w:ascii="Helvetica 55 Roman" w:hAnsi="Helvetica 55 Roman" w:cs="Helvetica 55 Roman"/>
        <w:b/>
        <w:bCs/>
        <w:color w:val="1B2F73"/>
        <w:sz w:val="16"/>
        <w:szCs w:val="16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8FC" w:rsidRPr="0056392E" w:rsidRDefault="004B48FC" w:rsidP="00C35A74">
    <w:pPr>
      <w:pStyle w:val="En-tte"/>
      <w:tabs>
        <w:tab w:val="clear" w:pos="4536"/>
        <w:tab w:val="left" w:pos="1276"/>
        <w:tab w:val="left" w:pos="4962"/>
        <w:tab w:val="left" w:pos="9072"/>
        <w:tab w:val="right" w:pos="11340"/>
      </w:tabs>
      <w:rPr>
        <w:sz w:val="14"/>
        <w:szCs w:val="14"/>
      </w:rPr>
    </w:pPr>
    <w:r w:rsidRPr="00610DC2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8FC" w:rsidRDefault="004B48FC">
      <w:r>
        <w:separator/>
      </w:r>
    </w:p>
  </w:footnote>
  <w:footnote w:type="continuationSeparator" w:id="0">
    <w:p w:rsidR="004B48FC" w:rsidRDefault="004B48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8FC" w:rsidRDefault="004B48FC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-701040</wp:posOffset>
          </wp:positionH>
          <wp:positionV relativeFrom="paragraph">
            <wp:posOffset>-1097280</wp:posOffset>
          </wp:positionV>
          <wp:extent cx="7553960" cy="1476375"/>
          <wp:effectExtent l="19050" t="0" r="889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1476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8FC" w:rsidRDefault="004B48FC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-701040</wp:posOffset>
          </wp:positionH>
          <wp:positionV relativeFrom="paragraph">
            <wp:posOffset>-1011555</wp:posOffset>
          </wp:positionV>
          <wp:extent cx="7553960" cy="1476375"/>
          <wp:effectExtent l="19050" t="0" r="889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1476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10E6D"/>
    <w:multiLevelType w:val="hybridMultilevel"/>
    <w:tmpl w:val="2BF491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A4616"/>
    <w:multiLevelType w:val="hybridMultilevel"/>
    <w:tmpl w:val="B45CC0CC"/>
    <w:lvl w:ilvl="0" w:tplc="62249BA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kern w:val="0"/>
        <w:sz w:val="24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077F32"/>
    <w:multiLevelType w:val="multilevel"/>
    <w:tmpl w:val="020263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1121C7"/>
    <w:multiLevelType w:val="hybridMultilevel"/>
    <w:tmpl w:val="2DB8748A"/>
    <w:lvl w:ilvl="0" w:tplc="62249BA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kern w:val="0"/>
        <w:sz w:val="24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6803EE"/>
    <w:multiLevelType w:val="multilevel"/>
    <w:tmpl w:val="CD361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2C6107"/>
    <w:multiLevelType w:val="hybridMultilevel"/>
    <w:tmpl w:val="2C7E2D86"/>
    <w:lvl w:ilvl="0" w:tplc="62249BA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kern w:val="0"/>
        <w:sz w:val="24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17218C"/>
    <w:multiLevelType w:val="hybridMultilevel"/>
    <w:tmpl w:val="EA0EB6E0"/>
    <w:lvl w:ilvl="0" w:tplc="A61ABE5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FF5E6C"/>
    <w:multiLevelType w:val="hybridMultilevel"/>
    <w:tmpl w:val="62BA16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2B26EE"/>
    <w:multiLevelType w:val="hybridMultilevel"/>
    <w:tmpl w:val="43C445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A47DEF"/>
    <w:rsid w:val="00001913"/>
    <w:rsid w:val="000030B6"/>
    <w:rsid w:val="0000356B"/>
    <w:rsid w:val="00004F1A"/>
    <w:rsid w:val="000056F2"/>
    <w:rsid w:val="00013AB2"/>
    <w:rsid w:val="00015A96"/>
    <w:rsid w:val="00016824"/>
    <w:rsid w:val="00020C1D"/>
    <w:rsid w:val="00022B0E"/>
    <w:rsid w:val="000237BD"/>
    <w:rsid w:val="0002459D"/>
    <w:rsid w:val="00024DCD"/>
    <w:rsid w:val="000259DB"/>
    <w:rsid w:val="00027BE4"/>
    <w:rsid w:val="00027C35"/>
    <w:rsid w:val="00027CB5"/>
    <w:rsid w:val="000320BF"/>
    <w:rsid w:val="00035AA8"/>
    <w:rsid w:val="000442AE"/>
    <w:rsid w:val="000448CF"/>
    <w:rsid w:val="00044F7C"/>
    <w:rsid w:val="00046524"/>
    <w:rsid w:val="0005275A"/>
    <w:rsid w:val="00054729"/>
    <w:rsid w:val="00055343"/>
    <w:rsid w:val="000563A6"/>
    <w:rsid w:val="00057482"/>
    <w:rsid w:val="00057607"/>
    <w:rsid w:val="00060CB9"/>
    <w:rsid w:val="00060E75"/>
    <w:rsid w:val="00062E89"/>
    <w:rsid w:val="00065089"/>
    <w:rsid w:val="00065604"/>
    <w:rsid w:val="00070C39"/>
    <w:rsid w:val="00070F7F"/>
    <w:rsid w:val="000717B6"/>
    <w:rsid w:val="0007780E"/>
    <w:rsid w:val="00081466"/>
    <w:rsid w:val="00081786"/>
    <w:rsid w:val="00083274"/>
    <w:rsid w:val="00083D27"/>
    <w:rsid w:val="00087C89"/>
    <w:rsid w:val="00094CB1"/>
    <w:rsid w:val="0009676D"/>
    <w:rsid w:val="00097176"/>
    <w:rsid w:val="000A40BC"/>
    <w:rsid w:val="000A65A2"/>
    <w:rsid w:val="000A694E"/>
    <w:rsid w:val="000B0028"/>
    <w:rsid w:val="000B1CE9"/>
    <w:rsid w:val="000B2648"/>
    <w:rsid w:val="000B37A3"/>
    <w:rsid w:val="000B7DA5"/>
    <w:rsid w:val="000C175E"/>
    <w:rsid w:val="000C2AF4"/>
    <w:rsid w:val="000C3956"/>
    <w:rsid w:val="000C4FCF"/>
    <w:rsid w:val="000C56CC"/>
    <w:rsid w:val="000D4853"/>
    <w:rsid w:val="000D4DF3"/>
    <w:rsid w:val="000D5EBF"/>
    <w:rsid w:val="000D77A1"/>
    <w:rsid w:val="000E1339"/>
    <w:rsid w:val="000E4CAA"/>
    <w:rsid w:val="000E5F1F"/>
    <w:rsid w:val="000E6400"/>
    <w:rsid w:val="000F0C53"/>
    <w:rsid w:val="000F18D3"/>
    <w:rsid w:val="000F5F35"/>
    <w:rsid w:val="0010017F"/>
    <w:rsid w:val="00100E24"/>
    <w:rsid w:val="00103D92"/>
    <w:rsid w:val="00104680"/>
    <w:rsid w:val="00106C3D"/>
    <w:rsid w:val="00111FF6"/>
    <w:rsid w:val="00114754"/>
    <w:rsid w:val="0011580D"/>
    <w:rsid w:val="00116122"/>
    <w:rsid w:val="00120123"/>
    <w:rsid w:val="001213C5"/>
    <w:rsid w:val="00122096"/>
    <w:rsid w:val="00123055"/>
    <w:rsid w:val="00132D73"/>
    <w:rsid w:val="00133614"/>
    <w:rsid w:val="00133E53"/>
    <w:rsid w:val="00140C40"/>
    <w:rsid w:val="001436A3"/>
    <w:rsid w:val="00144701"/>
    <w:rsid w:val="00145F1C"/>
    <w:rsid w:val="00146189"/>
    <w:rsid w:val="00150168"/>
    <w:rsid w:val="00150F29"/>
    <w:rsid w:val="00153A0B"/>
    <w:rsid w:val="00153A8B"/>
    <w:rsid w:val="001556EA"/>
    <w:rsid w:val="00155734"/>
    <w:rsid w:val="001576D5"/>
    <w:rsid w:val="00162BE4"/>
    <w:rsid w:val="00162D1F"/>
    <w:rsid w:val="00165EEC"/>
    <w:rsid w:val="00170F3C"/>
    <w:rsid w:val="00172EF5"/>
    <w:rsid w:val="00173D63"/>
    <w:rsid w:val="00175874"/>
    <w:rsid w:val="00176128"/>
    <w:rsid w:val="00177130"/>
    <w:rsid w:val="001811FA"/>
    <w:rsid w:val="00183628"/>
    <w:rsid w:val="0018463B"/>
    <w:rsid w:val="00185EDB"/>
    <w:rsid w:val="00186D3E"/>
    <w:rsid w:val="001960CC"/>
    <w:rsid w:val="001A01DA"/>
    <w:rsid w:val="001A329B"/>
    <w:rsid w:val="001A3AC9"/>
    <w:rsid w:val="001A56F4"/>
    <w:rsid w:val="001A633E"/>
    <w:rsid w:val="001B0D8A"/>
    <w:rsid w:val="001B20F9"/>
    <w:rsid w:val="001B5A09"/>
    <w:rsid w:val="001C0FE6"/>
    <w:rsid w:val="001C3B2A"/>
    <w:rsid w:val="001C6A9A"/>
    <w:rsid w:val="001C7A6A"/>
    <w:rsid w:val="001D0822"/>
    <w:rsid w:val="001D0F9D"/>
    <w:rsid w:val="001D13B6"/>
    <w:rsid w:val="001D27D2"/>
    <w:rsid w:val="001D2F64"/>
    <w:rsid w:val="001D36FE"/>
    <w:rsid w:val="001D4B5A"/>
    <w:rsid w:val="001D5883"/>
    <w:rsid w:val="001E16A6"/>
    <w:rsid w:val="001E16D1"/>
    <w:rsid w:val="001E1F2D"/>
    <w:rsid w:val="001E6418"/>
    <w:rsid w:val="001E7680"/>
    <w:rsid w:val="001F075F"/>
    <w:rsid w:val="001F11E5"/>
    <w:rsid w:val="001F1667"/>
    <w:rsid w:val="00201794"/>
    <w:rsid w:val="00203807"/>
    <w:rsid w:val="0020738A"/>
    <w:rsid w:val="0020784D"/>
    <w:rsid w:val="00207BB8"/>
    <w:rsid w:val="00212B07"/>
    <w:rsid w:val="00221FB0"/>
    <w:rsid w:val="0022397A"/>
    <w:rsid w:val="0022530A"/>
    <w:rsid w:val="00225C01"/>
    <w:rsid w:val="00226335"/>
    <w:rsid w:val="002268B9"/>
    <w:rsid w:val="00231AC2"/>
    <w:rsid w:val="00235894"/>
    <w:rsid w:val="00235E94"/>
    <w:rsid w:val="00240A43"/>
    <w:rsid w:val="00242EEB"/>
    <w:rsid w:val="00243440"/>
    <w:rsid w:val="00243C45"/>
    <w:rsid w:val="00245F46"/>
    <w:rsid w:val="002461DD"/>
    <w:rsid w:val="00247F31"/>
    <w:rsid w:val="00250266"/>
    <w:rsid w:val="00251189"/>
    <w:rsid w:val="002527FD"/>
    <w:rsid w:val="00254A9E"/>
    <w:rsid w:val="0026111E"/>
    <w:rsid w:val="00261D12"/>
    <w:rsid w:val="002620F2"/>
    <w:rsid w:val="00265BD6"/>
    <w:rsid w:val="00266C7C"/>
    <w:rsid w:val="00273650"/>
    <w:rsid w:val="002736E7"/>
    <w:rsid w:val="00281341"/>
    <w:rsid w:val="00282A25"/>
    <w:rsid w:val="0028513A"/>
    <w:rsid w:val="002876A4"/>
    <w:rsid w:val="002878B8"/>
    <w:rsid w:val="00292AC9"/>
    <w:rsid w:val="0029343E"/>
    <w:rsid w:val="00296EB9"/>
    <w:rsid w:val="00297947"/>
    <w:rsid w:val="002A221C"/>
    <w:rsid w:val="002A2D1E"/>
    <w:rsid w:val="002A49DD"/>
    <w:rsid w:val="002A7FDE"/>
    <w:rsid w:val="002B182F"/>
    <w:rsid w:val="002B34CE"/>
    <w:rsid w:val="002B3C5A"/>
    <w:rsid w:val="002B70BA"/>
    <w:rsid w:val="002C3177"/>
    <w:rsid w:val="002C4FF7"/>
    <w:rsid w:val="002C59F5"/>
    <w:rsid w:val="002C7582"/>
    <w:rsid w:val="002D0D19"/>
    <w:rsid w:val="002D0F67"/>
    <w:rsid w:val="002D598D"/>
    <w:rsid w:val="002D6038"/>
    <w:rsid w:val="002D6EAD"/>
    <w:rsid w:val="002D7184"/>
    <w:rsid w:val="002D7B9C"/>
    <w:rsid w:val="002D7D1E"/>
    <w:rsid w:val="002E2408"/>
    <w:rsid w:val="002E3512"/>
    <w:rsid w:val="002E7833"/>
    <w:rsid w:val="002E7A76"/>
    <w:rsid w:val="002F0638"/>
    <w:rsid w:val="002F1CDE"/>
    <w:rsid w:val="002F2982"/>
    <w:rsid w:val="002F41D2"/>
    <w:rsid w:val="002F529A"/>
    <w:rsid w:val="002F6213"/>
    <w:rsid w:val="00300446"/>
    <w:rsid w:val="003010E3"/>
    <w:rsid w:val="0030625A"/>
    <w:rsid w:val="00312CB8"/>
    <w:rsid w:val="00316BD6"/>
    <w:rsid w:val="00317505"/>
    <w:rsid w:val="00321854"/>
    <w:rsid w:val="00324BA6"/>
    <w:rsid w:val="003313B0"/>
    <w:rsid w:val="00332FB8"/>
    <w:rsid w:val="00334DD6"/>
    <w:rsid w:val="0033597C"/>
    <w:rsid w:val="00335DFC"/>
    <w:rsid w:val="003372B8"/>
    <w:rsid w:val="00343BC4"/>
    <w:rsid w:val="00344132"/>
    <w:rsid w:val="003523C5"/>
    <w:rsid w:val="003538CA"/>
    <w:rsid w:val="00353D75"/>
    <w:rsid w:val="0035669E"/>
    <w:rsid w:val="00356731"/>
    <w:rsid w:val="00356C56"/>
    <w:rsid w:val="00357185"/>
    <w:rsid w:val="0036025B"/>
    <w:rsid w:val="00360763"/>
    <w:rsid w:val="00360B70"/>
    <w:rsid w:val="00361FB6"/>
    <w:rsid w:val="00362EE9"/>
    <w:rsid w:val="003636CD"/>
    <w:rsid w:val="00363F99"/>
    <w:rsid w:val="0036464A"/>
    <w:rsid w:val="00364A85"/>
    <w:rsid w:val="00366540"/>
    <w:rsid w:val="0036654D"/>
    <w:rsid w:val="00371835"/>
    <w:rsid w:val="00374138"/>
    <w:rsid w:val="00374D5C"/>
    <w:rsid w:val="00374DA7"/>
    <w:rsid w:val="003759A0"/>
    <w:rsid w:val="003828E6"/>
    <w:rsid w:val="00386B5F"/>
    <w:rsid w:val="00393AE4"/>
    <w:rsid w:val="003A38F5"/>
    <w:rsid w:val="003A4BCE"/>
    <w:rsid w:val="003A590B"/>
    <w:rsid w:val="003B4D2D"/>
    <w:rsid w:val="003B546F"/>
    <w:rsid w:val="003B7095"/>
    <w:rsid w:val="003C244C"/>
    <w:rsid w:val="003C2CA4"/>
    <w:rsid w:val="003C3698"/>
    <w:rsid w:val="003C6F8F"/>
    <w:rsid w:val="003D1BE4"/>
    <w:rsid w:val="003E03C1"/>
    <w:rsid w:val="003E1F39"/>
    <w:rsid w:val="003E2760"/>
    <w:rsid w:val="003E2D47"/>
    <w:rsid w:val="003E2EAA"/>
    <w:rsid w:val="003E5639"/>
    <w:rsid w:val="003F1C61"/>
    <w:rsid w:val="003F34FF"/>
    <w:rsid w:val="003F5092"/>
    <w:rsid w:val="00400E56"/>
    <w:rsid w:val="00402369"/>
    <w:rsid w:val="0040511D"/>
    <w:rsid w:val="004062DC"/>
    <w:rsid w:val="004065D9"/>
    <w:rsid w:val="00407A4F"/>
    <w:rsid w:val="00415D06"/>
    <w:rsid w:val="004207B9"/>
    <w:rsid w:val="00421945"/>
    <w:rsid w:val="004220EA"/>
    <w:rsid w:val="004227F4"/>
    <w:rsid w:val="004235CE"/>
    <w:rsid w:val="0042463C"/>
    <w:rsid w:val="004300C0"/>
    <w:rsid w:val="004302D5"/>
    <w:rsid w:val="00432BF6"/>
    <w:rsid w:val="00437987"/>
    <w:rsid w:val="004402E0"/>
    <w:rsid w:val="00445A62"/>
    <w:rsid w:val="00453B5D"/>
    <w:rsid w:val="00465D5C"/>
    <w:rsid w:val="00467D78"/>
    <w:rsid w:val="00467F93"/>
    <w:rsid w:val="00470601"/>
    <w:rsid w:val="004716C3"/>
    <w:rsid w:val="00471EF5"/>
    <w:rsid w:val="00473838"/>
    <w:rsid w:val="004740D5"/>
    <w:rsid w:val="00477965"/>
    <w:rsid w:val="00482C97"/>
    <w:rsid w:val="004836B2"/>
    <w:rsid w:val="00485D03"/>
    <w:rsid w:val="0048633E"/>
    <w:rsid w:val="004864B9"/>
    <w:rsid w:val="00497A64"/>
    <w:rsid w:val="004A1CD7"/>
    <w:rsid w:val="004A2D47"/>
    <w:rsid w:val="004A3594"/>
    <w:rsid w:val="004A5758"/>
    <w:rsid w:val="004A6A68"/>
    <w:rsid w:val="004B1520"/>
    <w:rsid w:val="004B1771"/>
    <w:rsid w:val="004B29F6"/>
    <w:rsid w:val="004B48FC"/>
    <w:rsid w:val="004C07EB"/>
    <w:rsid w:val="004C4A14"/>
    <w:rsid w:val="004D4B15"/>
    <w:rsid w:val="004D5F27"/>
    <w:rsid w:val="004D672A"/>
    <w:rsid w:val="004D6E47"/>
    <w:rsid w:val="004E0897"/>
    <w:rsid w:val="004E2874"/>
    <w:rsid w:val="004E3565"/>
    <w:rsid w:val="004E40C7"/>
    <w:rsid w:val="004E49E4"/>
    <w:rsid w:val="004E4E0D"/>
    <w:rsid w:val="004F3B61"/>
    <w:rsid w:val="004F5228"/>
    <w:rsid w:val="004F5275"/>
    <w:rsid w:val="00500DC2"/>
    <w:rsid w:val="00502159"/>
    <w:rsid w:val="00504E82"/>
    <w:rsid w:val="00505E10"/>
    <w:rsid w:val="00506371"/>
    <w:rsid w:val="00507B2D"/>
    <w:rsid w:val="00511D3A"/>
    <w:rsid w:val="005133A1"/>
    <w:rsid w:val="00520121"/>
    <w:rsid w:val="00523C1A"/>
    <w:rsid w:val="00526125"/>
    <w:rsid w:val="005269F7"/>
    <w:rsid w:val="00526CA0"/>
    <w:rsid w:val="00531250"/>
    <w:rsid w:val="00541856"/>
    <w:rsid w:val="00547F28"/>
    <w:rsid w:val="00550985"/>
    <w:rsid w:val="00552661"/>
    <w:rsid w:val="0055276D"/>
    <w:rsid w:val="00552882"/>
    <w:rsid w:val="00553953"/>
    <w:rsid w:val="00553BA6"/>
    <w:rsid w:val="0055510A"/>
    <w:rsid w:val="0056392E"/>
    <w:rsid w:val="00563F4E"/>
    <w:rsid w:val="00572857"/>
    <w:rsid w:val="00576AAF"/>
    <w:rsid w:val="00581ABD"/>
    <w:rsid w:val="00582057"/>
    <w:rsid w:val="005842C5"/>
    <w:rsid w:val="00590325"/>
    <w:rsid w:val="00592DED"/>
    <w:rsid w:val="00595F8E"/>
    <w:rsid w:val="005961BD"/>
    <w:rsid w:val="005A1066"/>
    <w:rsid w:val="005A5464"/>
    <w:rsid w:val="005B2948"/>
    <w:rsid w:val="005B2B49"/>
    <w:rsid w:val="005B3266"/>
    <w:rsid w:val="005B3B06"/>
    <w:rsid w:val="005B5F9A"/>
    <w:rsid w:val="005C0E8A"/>
    <w:rsid w:val="005C7209"/>
    <w:rsid w:val="005D043E"/>
    <w:rsid w:val="005D57C5"/>
    <w:rsid w:val="005D589F"/>
    <w:rsid w:val="005E2657"/>
    <w:rsid w:val="005E4BEE"/>
    <w:rsid w:val="005F2C12"/>
    <w:rsid w:val="00602022"/>
    <w:rsid w:val="00602750"/>
    <w:rsid w:val="0060360A"/>
    <w:rsid w:val="0060457A"/>
    <w:rsid w:val="0060633A"/>
    <w:rsid w:val="006063F8"/>
    <w:rsid w:val="00607119"/>
    <w:rsid w:val="00610480"/>
    <w:rsid w:val="00610DC2"/>
    <w:rsid w:val="0061122A"/>
    <w:rsid w:val="00612F9E"/>
    <w:rsid w:val="00616D08"/>
    <w:rsid w:val="006178CE"/>
    <w:rsid w:val="006266DF"/>
    <w:rsid w:val="00626C3E"/>
    <w:rsid w:val="00626FAC"/>
    <w:rsid w:val="00630A7E"/>
    <w:rsid w:val="00634865"/>
    <w:rsid w:val="006365C7"/>
    <w:rsid w:val="00636A2A"/>
    <w:rsid w:val="00637AAB"/>
    <w:rsid w:val="006428A2"/>
    <w:rsid w:val="006450E5"/>
    <w:rsid w:val="006467B0"/>
    <w:rsid w:val="00647310"/>
    <w:rsid w:val="00650F6E"/>
    <w:rsid w:val="00651C17"/>
    <w:rsid w:val="00651F25"/>
    <w:rsid w:val="0065442B"/>
    <w:rsid w:val="006546B8"/>
    <w:rsid w:val="00655574"/>
    <w:rsid w:val="006608E5"/>
    <w:rsid w:val="006657DB"/>
    <w:rsid w:val="006661B9"/>
    <w:rsid w:val="0067006E"/>
    <w:rsid w:val="00670C35"/>
    <w:rsid w:val="0067126E"/>
    <w:rsid w:val="006729A8"/>
    <w:rsid w:val="006740B6"/>
    <w:rsid w:val="006779D4"/>
    <w:rsid w:val="00681CB0"/>
    <w:rsid w:val="0068475D"/>
    <w:rsid w:val="00686232"/>
    <w:rsid w:val="00686FF5"/>
    <w:rsid w:val="0069063B"/>
    <w:rsid w:val="00692359"/>
    <w:rsid w:val="00694146"/>
    <w:rsid w:val="00694FEA"/>
    <w:rsid w:val="00695702"/>
    <w:rsid w:val="006A03FA"/>
    <w:rsid w:val="006A2801"/>
    <w:rsid w:val="006A2BBC"/>
    <w:rsid w:val="006A40AB"/>
    <w:rsid w:val="006A44FE"/>
    <w:rsid w:val="006A5EA3"/>
    <w:rsid w:val="006B1D77"/>
    <w:rsid w:val="006C2808"/>
    <w:rsid w:val="006C318E"/>
    <w:rsid w:val="006C5581"/>
    <w:rsid w:val="006C6A8B"/>
    <w:rsid w:val="006C6F4D"/>
    <w:rsid w:val="006C78D6"/>
    <w:rsid w:val="006C7AFA"/>
    <w:rsid w:val="006C7C48"/>
    <w:rsid w:val="006D049F"/>
    <w:rsid w:val="006D2EBA"/>
    <w:rsid w:val="006D3E2D"/>
    <w:rsid w:val="006D5211"/>
    <w:rsid w:val="006D7461"/>
    <w:rsid w:val="006D7A07"/>
    <w:rsid w:val="006E1F64"/>
    <w:rsid w:val="006E4251"/>
    <w:rsid w:val="006E42BA"/>
    <w:rsid w:val="006E7DD3"/>
    <w:rsid w:val="006F11D7"/>
    <w:rsid w:val="006F22E6"/>
    <w:rsid w:val="006F2673"/>
    <w:rsid w:val="006F45B7"/>
    <w:rsid w:val="006F6F6E"/>
    <w:rsid w:val="007027BC"/>
    <w:rsid w:val="00704045"/>
    <w:rsid w:val="00704A95"/>
    <w:rsid w:val="0070587A"/>
    <w:rsid w:val="00706E44"/>
    <w:rsid w:val="007070BB"/>
    <w:rsid w:val="00710033"/>
    <w:rsid w:val="007120B1"/>
    <w:rsid w:val="00725214"/>
    <w:rsid w:val="00726E6C"/>
    <w:rsid w:val="00727C72"/>
    <w:rsid w:val="007306A0"/>
    <w:rsid w:val="00731AEB"/>
    <w:rsid w:val="00733747"/>
    <w:rsid w:val="00742BEA"/>
    <w:rsid w:val="0074301B"/>
    <w:rsid w:val="007446E0"/>
    <w:rsid w:val="00751BE4"/>
    <w:rsid w:val="00755949"/>
    <w:rsid w:val="0075650B"/>
    <w:rsid w:val="0075739D"/>
    <w:rsid w:val="00757ADF"/>
    <w:rsid w:val="0076669B"/>
    <w:rsid w:val="007709F2"/>
    <w:rsid w:val="00772EC8"/>
    <w:rsid w:val="00774E1A"/>
    <w:rsid w:val="0077534B"/>
    <w:rsid w:val="00776190"/>
    <w:rsid w:val="00781961"/>
    <w:rsid w:val="007819A0"/>
    <w:rsid w:val="00785DB9"/>
    <w:rsid w:val="00786B13"/>
    <w:rsid w:val="00787B23"/>
    <w:rsid w:val="00787F34"/>
    <w:rsid w:val="00791179"/>
    <w:rsid w:val="00792029"/>
    <w:rsid w:val="00794122"/>
    <w:rsid w:val="007A1827"/>
    <w:rsid w:val="007A20CB"/>
    <w:rsid w:val="007A40A5"/>
    <w:rsid w:val="007A4993"/>
    <w:rsid w:val="007A4E23"/>
    <w:rsid w:val="007A7E9B"/>
    <w:rsid w:val="007B1299"/>
    <w:rsid w:val="007B14F3"/>
    <w:rsid w:val="007B3253"/>
    <w:rsid w:val="007B331F"/>
    <w:rsid w:val="007B3690"/>
    <w:rsid w:val="007B5892"/>
    <w:rsid w:val="007B6AAA"/>
    <w:rsid w:val="007B7CF7"/>
    <w:rsid w:val="007C01F9"/>
    <w:rsid w:val="007C1BCA"/>
    <w:rsid w:val="007C29D3"/>
    <w:rsid w:val="007C5F22"/>
    <w:rsid w:val="007C61E0"/>
    <w:rsid w:val="007C6DBF"/>
    <w:rsid w:val="007D0050"/>
    <w:rsid w:val="007D28CE"/>
    <w:rsid w:val="007D5A1A"/>
    <w:rsid w:val="007D5E49"/>
    <w:rsid w:val="007E31A5"/>
    <w:rsid w:val="007E5FBE"/>
    <w:rsid w:val="007E6B08"/>
    <w:rsid w:val="007E7F30"/>
    <w:rsid w:val="007F0533"/>
    <w:rsid w:val="007F5A7A"/>
    <w:rsid w:val="007F73BB"/>
    <w:rsid w:val="008005AD"/>
    <w:rsid w:val="00801E77"/>
    <w:rsid w:val="008022C9"/>
    <w:rsid w:val="00802365"/>
    <w:rsid w:val="00804496"/>
    <w:rsid w:val="008044F7"/>
    <w:rsid w:val="00806378"/>
    <w:rsid w:val="0080684B"/>
    <w:rsid w:val="00807499"/>
    <w:rsid w:val="008076BC"/>
    <w:rsid w:val="00810E09"/>
    <w:rsid w:val="008114A2"/>
    <w:rsid w:val="00811F98"/>
    <w:rsid w:val="0081667E"/>
    <w:rsid w:val="008167AA"/>
    <w:rsid w:val="00816BAE"/>
    <w:rsid w:val="00824195"/>
    <w:rsid w:val="008410F1"/>
    <w:rsid w:val="00842618"/>
    <w:rsid w:val="008439DA"/>
    <w:rsid w:val="008468EA"/>
    <w:rsid w:val="00846E22"/>
    <w:rsid w:val="00850C4A"/>
    <w:rsid w:val="008601CA"/>
    <w:rsid w:val="00861C2F"/>
    <w:rsid w:val="00863581"/>
    <w:rsid w:val="008647EE"/>
    <w:rsid w:val="00865E47"/>
    <w:rsid w:val="00870B29"/>
    <w:rsid w:val="008714EE"/>
    <w:rsid w:val="008722C4"/>
    <w:rsid w:val="008745F3"/>
    <w:rsid w:val="00874AA5"/>
    <w:rsid w:val="008761C0"/>
    <w:rsid w:val="00881CAF"/>
    <w:rsid w:val="00881FDB"/>
    <w:rsid w:val="00884028"/>
    <w:rsid w:val="008870E4"/>
    <w:rsid w:val="00890D86"/>
    <w:rsid w:val="00894B4D"/>
    <w:rsid w:val="008A4C16"/>
    <w:rsid w:val="008A5296"/>
    <w:rsid w:val="008A5FEC"/>
    <w:rsid w:val="008A603F"/>
    <w:rsid w:val="008A66B7"/>
    <w:rsid w:val="008B001C"/>
    <w:rsid w:val="008B21DB"/>
    <w:rsid w:val="008B36EB"/>
    <w:rsid w:val="008B3FE8"/>
    <w:rsid w:val="008B48F8"/>
    <w:rsid w:val="008C190B"/>
    <w:rsid w:val="008C7FB4"/>
    <w:rsid w:val="008D4A98"/>
    <w:rsid w:val="008D4FC4"/>
    <w:rsid w:val="008D6A0C"/>
    <w:rsid w:val="008D6E9B"/>
    <w:rsid w:val="008D7D73"/>
    <w:rsid w:val="008E0E73"/>
    <w:rsid w:val="008E4A52"/>
    <w:rsid w:val="008F30AC"/>
    <w:rsid w:val="008F3969"/>
    <w:rsid w:val="008F6FB5"/>
    <w:rsid w:val="008F753F"/>
    <w:rsid w:val="008F7DBE"/>
    <w:rsid w:val="009029AD"/>
    <w:rsid w:val="00903438"/>
    <w:rsid w:val="00903980"/>
    <w:rsid w:val="00905994"/>
    <w:rsid w:val="00910508"/>
    <w:rsid w:val="009148F8"/>
    <w:rsid w:val="009230F3"/>
    <w:rsid w:val="009311DA"/>
    <w:rsid w:val="00933ED5"/>
    <w:rsid w:val="009346A8"/>
    <w:rsid w:val="00935DAB"/>
    <w:rsid w:val="00936553"/>
    <w:rsid w:val="009378B4"/>
    <w:rsid w:val="00940617"/>
    <w:rsid w:val="009408B5"/>
    <w:rsid w:val="00941223"/>
    <w:rsid w:val="00947C02"/>
    <w:rsid w:val="00953616"/>
    <w:rsid w:val="00965687"/>
    <w:rsid w:val="009708C7"/>
    <w:rsid w:val="00972360"/>
    <w:rsid w:val="00972978"/>
    <w:rsid w:val="00972FBA"/>
    <w:rsid w:val="0097799A"/>
    <w:rsid w:val="00981294"/>
    <w:rsid w:val="00982FA3"/>
    <w:rsid w:val="00983614"/>
    <w:rsid w:val="00984522"/>
    <w:rsid w:val="00985814"/>
    <w:rsid w:val="0098763D"/>
    <w:rsid w:val="00992DA9"/>
    <w:rsid w:val="009936D1"/>
    <w:rsid w:val="009A3046"/>
    <w:rsid w:val="009A6C4D"/>
    <w:rsid w:val="009B2109"/>
    <w:rsid w:val="009B4344"/>
    <w:rsid w:val="009B478E"/>
    <w:rsid w:val="009B5273"/>
    <w:rsid w:val="009B7CC2"/>
    <w:rsid w:val="009C0DE2"/>
    <w:rsid w:val="009C2658"/>
    <w:rsid w:val="009C3167"/>
    <w:rsid w:val="009C44B7"/>
    <w:rsid w:val="009C6EE4"/>
    <w:rsid w:val="009C6F5C"/>
    <w:rsid w:val="009C725D"/>
    <w:rsid w:val="009C7AD0"/>
    <w:rsid w:val="009D1D8A"/>
    <w:rsid w:val="009D1E5A"/>
    <w:rsid w:val="009D3486"/>
    <w:rsid w:val="009D4435"/>
    <w:rsid w:val="009D51B8"/>
    <w:rsid w:val="009D5542"/>
    <w:rsid w:val="009D5AB1"/>
    <w:rsid w:val="009E0F7D"/>
    <w:rsid w:val="009E3ECF"/>
    <w:rsid w:val="009E7501"/>
    <w:rsid w:val="009F4F8B"/>
    <w:rsid w:val="009F6D27"/>
    <w:rsid w:val="009F7729"/>
    <w:rsid w:val="00A012D9"/>
    <w:rsid w:val="00A02E5F"/>
    <w:rsid w:val="00A0719F"/>
    <w:rsid w:val="00A07ADE"/>
    <w:rsid w:val="00A11E6C"/>
    <w:rsid w:val="00A11F9B"/>
    <w:rsid w:val="00A122DB"/>
    <w:rsid w:val="00A14C30"/>
    <w:rsid w:val="00A22CAA"/>
    <w:rsid w:val="00A231BB"/>
    <w:rsid w:val="00A24165"/>
    <w:rsid w:val="00A2504C"/>
    <w:rsid w:val="00A25AD1"/>
    <w:rsid w:val="00A306F6"/>
    <w:rsid w:val="00A30F4A"/>
    <w:rsid w:val="00A31516"/>
    <w:rsid w:val="00A31EE3"/>
    <w:rsid w:val="00A330F2"/>
    <w:rsid w:val="00A37D4A"/>
    <w:rsid w:val="00A40F58"/>
    <w:rsid w:val="00A44024"/>
    <w:rsid w:val="00A4799D"/>
    <w:rsid w:val="00A47DEF"/>
    <w:rsid w:val="00A578B6"/>
    <w:rsid w:val="00A61002"/>
    <w:rsid w:val="00A6250F"/>
    <w:rsid w:val="00A64032"/>
    <w:rsid w:val="00A6497E"/>
    <w:rsid w:val="00A655B7"/>
    <w:rsid w:val="00A65E9F"/>
    <w:rsid w:val="00A65F3D"/>
    <w:rsid w:val="00A6656E"/>
    <w:rsid w:val="00A6787A"/>
    <w:rsid w:val="00A70499"/>
    <w:rsid w:val="00A72FB9"/>
    <w:rsid w:val="00A751F2"/>
    <w:rsid w:val="00A76AB6"/>
    <w:rsid w:val="00A76EB2"/>
    <w:rsid w:val="00A80BEF"/>
    <w:rsid w:val="00A81200"/>
    <w:rsid w:val="00A840E6"/>
    <w:rsid w:val="00A85DB7"/>
    <w:rsid w:val="00A86785"/>
    <w:rsid w:val="00A90CC9"/>
    <w:rsid w:val="00A91131"/>
    <w:rsid w:val="00A9524D"/>
    <w:rsid w:val="00A97DDE"/>
    <w:rsid w:val="00AA170A"/>
    <w:rsid w:val="00AA4707"/>
    <w:rsid w:val="00AB0777"/>
    <w:rsid w:val="00AB12EE"/>
    <w:rsid w:val="00AB2CF3"/>
    <w:rsid w:val="00AB7727"/>
    <w:rsid w:val="00AB7F21"/>
    <w:rsid w:val="00AC141A"/>
    <w:rsid w:val="00AC1A42"/>
    <w:rsid w:val="00AC3FA8"/>
    <w:rsid w:val="00AC7DB6"/>
    <w:rsid w:val="00AD352F"/>
    <w:rsid w:val="00AD399A"/>
    <w:rsid w:val="00AD45E1"/>
    <w:rsid w:val="00AE02F9"/>
    <w:rsid w:val="00AE1313"/>
    <w:rsid w:val="00AE14F1"/>
    <w:rsid w:val="00AE4E9A"/>
    <w:rsid w:val="00AE5BB9"/>
    <w:rsid w:val="00AF2965"/>
    <w:rsid w:val="00AF496F"/>
    <w:rsid w:val="00B04C18"/>
    <w:rsid w:val="00B05F91"/>
    <w:rsid w:val="00B078CE"/>
    <w:rsid w:val="00B2018B"/>
    <w:rsid w:val="00B22E8D"/>
    <w:rsid w:val="00B268AB"/>
    <w:rsid w:val="00B30A83"/>
    <w:rsid w:val="00B31FA7"/>
    <w:rsid w:val="00B36326"/>
    <w:rsid w:val="00B36362"/>
    <w:rsid w:val="00B3672E"/>
    <w:rsid w:val="00B36E5F"/>
    <w:rsid w:val="00B37864"/>
    <w:rsid w:val="00B41484"/>
    <w:rsid w:val="00B42D95"/>
    <w:rsid w:val="00B43396"/>
    <w:rsid w:val="00B434C4"/>
    <w:rsid w:val="00B51FCE"/>
    <w:rsid w:val="00B52CDC"/>
    <w:rsid w:val="00B53112"/>
    <w:rsid w:val="00B54027"/>
    <w:rsid w:val="00B67AB5"/>
    <w:rsid w:val="00B72A53"/>
    <w:rsid w:val="00B74ABA"/>
    <w:rsid w:val="00B754A9"/>
    <w:rsid w:val="00B756B0"/>
    <w:rsid w:val="00B8134E"/>
    <w:rsid w:val="00B83280"/>
    <w:rsid w:val="00B8508F"/>
    <w:rsid w:val="00B85388"/>
    <w:rsid w:val="00B85536"/>
    <w:rsid w:val="00B86022"/>
    <w:rsid w:val="00B869BE"/>
    <w:rsid w:val="00B86B4B"/>
    <w:rsid w:val="00B87C76"/>
    <w:rsid w:val="00B904D3"/>
    <w:rsid w:val="00B915E6"/>
    <w:rsid w:val="00B91F99"/>
    <w:rsid w:val="00B935CB"/>
    <w:rsid w:val="00B95FAC"/>
    <w:rsid w:val="00B97F14"/>
    <w:rsid w:val="00BA05D1"/>
    <w:rsid w:val="00BA4275"/>
    <w:rsid w:val="00BA5710"/>
    <w:rsid w:val="00BB64FE"/>
    <w:rsid w:val="00BB6660"/>
    <w:rsid w:val="00BB7177"/>
    <w:rsid w:val="00BB71BD"/>
    <w:rsid w:val="00BB7DF9"/>
    <w:rsid w:val="00BC63DA"/>
    <w:rsid w:val="00BD04C6"/>
    <w:rsid w:val="00BD2EF2"/>
    <w:rsid w:val="00BD34C2"/>
    <w:rsid w:val="00BD46BF"/>
    <w:rsid w:val="00BD5D1B"/>
    <w:rsid w:val="00BD6470"/>
    <w:rsid w:val="00BE349E"/>
    <w:rsid w:val="00BE412A"/>
    <w:rsid w:val="00BE4D45"/>
    <w:rsid w:val="00BF0397"/>
    <w:rsid w:val="00BF1564"/>
    <w:rsid w:val="00BF2869"/>
    <w:rsid w:val="00BF286D"/>
    <w:rsid w:val="00C00EB1"/>
    <w:rsid w:val="00C0142F"/>
    <w:rsid w:val="00C034EA"/>
    <w:rsid w:val="00C11F45"/>
    <w:rsid w:val="00C13831"/>
    <w:rsid w:val="00C15C78"/>
    <w:rsid w:val="00C17312"/>
    <w:rsid w:val="00C21588"/>
    <w:rsid w:val="00C22203"/>
    <w:rsid w:val="00C22B54"/>
    <w:rsid w:val="00C2363A"/>
    <w:rsid w:val="00C2420A"/>
    <w:rsid w:val="00C25D04"/>
    <w:rsid w:val="00C30FE9"/>
    <w:rsid w:val="00C3560E"/>
    <w:rsid w:val="00C35A74"/>
    <w:rsid w:val="00C3619E"/>
    <w:rsid w:val="00C374C9"/>
    <w:rsid w:val="00C37869"/>
    <w:rsid w:val="00C37AFB"/>
    <w:rsid w:val="00C42BD4"/>
    <w:rsid w:val="00C441BF"/>
    <w:rsid w:val="00C4428B"/>
    <w:rsid w:val="00C449E7"/>
    <w:rsid w:val="00C45EB1"/>
    <w:rsid w:val="00C46BE0"/>
    <w:rsid w:val="00C54C97"/>
    <w:rsid w:val="00C570D4"/>
    <w:rsid w:val="00C60570"/>
    <w:rsid w:val="00C61B5B"/>
    <w:rsid w:val="00C63172"/>
    <w:rsid w:val="00C65187"/>
    <w:rsid w:val="00C65B37"/>
    <w:rsid w:val="00C66655"/>
    <w:rsid w:val="00C66A0A"/>
    <w:rsid w:val="00C71E72"/>
    <w:rsid w:val="00C74BF4"/>
    <w:rsid w:val="00C74F2B"/>
    <w:rsid w:val="00C7742F"/>
    <w:rsid w:val="00C82263"/>
    <w:rsid w:val="00C84ADC"/>
    <w:rsid w:val="00C86E7F"/>
    <w:rsid w:val="00C912EF"/>
    <w:rsid w:val="00C915AB"/>
    <w:rsid w:val="00C949C3"/>
    <w:rsid w:val="00C95CD7"/>
    <w:rsid w:val="00CA0BAD"/>
    <w:rsid w:val="00CA1B34"/>
    <w:rsid w:val="00CA728E"/>
    <w:rsid w:val="00CA76B4"/>
    <w:rsid w:val="00CB13BD"/>
    <w:rsid w:val="00CB6DA3"/>
    <w:rsid w:val="00CC0AE9"/>
    <w:rsid w:val="00CC1C13"/>
    <w:rsid w:val="00CC1D0F"/>
    <w:rsid w:val="00CC20C8"/>
    <w:rsid w:val="00CC21D7"/>
    <w:rsid w:val="00CC3A46"/>
    <w:rsid w:val="00CD3380"/>
    <w:rsid w:val="00CD5781"/>
    <w:rsid w:val="00CD6F81"/>
    <w:rsid w:val="00CE0D94"/>
    <w:rsid w:val="00CE2635"/>
    <w:rsid w:val="00CE2ABF"/>
    <w:rsid w:val="00CE2F67"/>
    <w:rsid w:val="00CE72AE"/>
    <w:rsid w:val="00CE79DF"/>
    <w:rsid w:val="00CF0701"/>
    <w:rsid w:val="00CF4E4C"/>
    <w:rsid w:val="00CF5AE3"/>
    <w:rsid w:val="00CF61D0"/>
    <w:rsid w:val="00CF67BD"/>
    <w:rsid w:val="00D006AC"/>
    <w:rsid w:val="00D01C98"/>
    <w:rsid w:val="00D020F5"/>
    <w:rsid w:val="00D021A7"/>
    <w:rsid w:val="00D0323B"/>
    <w:rsid w:val="00D03A6B"/>
    <w:rsid w:val="00D05880"/>
    <w:rsid w:val="00D05E7B"/>
    <w:rsid w:val="00D06B93"/>
    <w:rsid w:val="00D11A3B"/>
    <w:rsid w:val="00D11DC2"/>
    <w:rsid w:val="00D137F0"/>
    <w:rsid w:val="00D172D6"/>
    <w:rsid w:val="00D215A6"/>
    <w:rsid w:val="00D221F9"/>
    <w:rsid w:val="00D27353"/>
    <w:rsid w:val="00D31EFE"/>
    <w:rsid w:val="00D404E0"/>
    <w:rsid w:val="00D41B06"/>
    <w:rsid w:val="00D476E8"/>
    <w:rsid w:val="00D5634B"/>
    <w:rsid w:val="00D6060A"/>
    <w:rsid w:val="00D65B15"/>
    <w:rsid w:val="00D65F4A"/>
    <w:rsid w:val="00D66A62"/>
    <w:rsid w:val="00D7054A"/>
    <w:rsid w:val="00D707DA"/>
    <w:rsid w:val="00D712F5"/>
    <w:rsid w:val="00D7718E"/>
    <w:rsid w:val="00D83FA6"/>
    <w:rsid w:val="00D84DA5"/>
    <w:rsid w:val="00D85474"/>
    <w:rsid w:val="00D8749F"/>
    <w:rsid w:val="00D87C7B"/>
    <w:rsid w:val="00D91AEB"/>
    <w:rsid w:val="00D9208F"/>
    <w:rsid w:val="00D93E04"/>
    <w:rsid w:val="00D94ED1"/>
    <w:rsid w:val="00D95C9D"/>
    <w:rsid w:val="00DA106C"/>
    <w:rsid w:val="00DA5E25"/>
    <w:rsid w:val="00DA6750"/>
    <w:rsid w:val="00DA6F79"/>
    <w:rsid w:val="00DB0881"/>
    <w:rsid w:val="00DB2450"/>
    <w:rsid w:val="00DB3803"/>
    <w:rsid w:val="00DC17A3"/>
    <w:rsid w:val="00DC6867"/>
    <w:rsid w:val="00DD2455"/>
    <w:rsid w:val="00DD588B"/>
    <w:rsid w:val="00DD5B94"/>
    <w:rsid w:val="00DD72D8"/>
    <w:rsid w:val="00DD7DC0"/>
    <w:rsid w:val="00DE2013"/>
    <w:rsid w:val="00DE53A4"/>
    <w:rsid w:val="00DE5AE6"/>
    <w:rsid w:val="00DF0537"/>
    <w:rsid w:val="00DF0782"/>
    <w:rsid w:val="00DF4FD5"/>
    <w:rsid w:val="00DF513C"/>
    <w:rsid w:val="00E00488"/>
    <w:rsid w:val="00E0059A"/>
    <w:rsid w:val="00E02A24"/>
    <w:rsid w:val="00E052E6"/>
    <w:rsid w:val="00E06501"/>
    <w:rsid w:val="00E068BC"/>
    <w:rsid w:val="00E0728F"/>
    <w:rsid w:val="00E079CC"/>
    <w:rsid w:val="00E07C6A"/>
    <w:rsid w:val="00E1176D"/>
    <w:rsid w:val="00E122A6"/>
    <w:rsid w:val="00E15DED"/>
    <w:rsid w:val="00E16F30"/>
    <w:rsid w:val="00E22437"/>
    <w:rsid w:val="00E25B44"/>
    <w:rsid w:val="00E26B96"/>
    <w:rsid w:val="00E26BD0"/>
    <w:rsid w:val="00E324C4"/>
    <w:rsid w:val="00E34341"/>
    <w:rsid w:val="00E40408"/>
    <w:rsid w:val="00E446D4"/>
    <w:rsid w:val="00E446FA"/>
    <w:rsid w:val="00E51409"/>
    <w:rsid w:val="00E5233B"/>
    <w:rsid w:val="00E56DE8"/>
    <w:rsid w:val="00E62EA2"/>
    <w:rsid w:val="00E64C1E"/>
    <w:rsid w:val="00E66FF2"/>
    <w:rsid w:val="00E729E3"/>
    <w:rsid w:val="00E7525D"/>
    <w:rsid w:val="00E766DA"/>
    <w:rsid w:val="00E82A43"/>
    <w:rsid w:val="00E82BD5"/>
    <w:rsid w:val="00E832C8"/>
    <w:rsid w:val="00E835EA"/>
    <w:rsid w:val="00E8473A"/>
    <w:rsid w:val="00E90DA9"/>
    <w:rsid w:val="00E96EB3"/>
    <w:rsid w:val="00EA24EE"/>
    <w:rsid w:val="00EA3968"/>
    <w:rsid w:val="00EA474B"/>
    <w:rsid w:val="00EA5562"/>
    <w:rsid w:val="00EB3D75"/>
    <w:rsid w:val="00EC0D08"/>
    <w:rsid w:val="00EC0D3F"/>
    <w:rsid w:val="00EC27F8"/>
    <w:rsid w:val="00EC375E"/>
    <w:rsid w:val="00EC3DBB"/>
    <w:rsid w:val="00EC5D94"/>
    <w:rsid w:val="00EC5FAA"/>
    <w:rsid w:val="00EC6121"/>
    <w:rsid w:val="00ED0685"/>
    <w:rsid w:val="00ED0914"/>
    <w:rsid w:val="00ED5FBA"/>
    <w:rsid w:val="00ED6A9A"/>
    <w:rsid w:val="00EE0480"/>
    <w:rsid w:val="00EE2D00"/>
    <w:rsid w:val="00EE5015"/>
    <w:rsid w:val="00EE55D1"/>
    <w:rsid w:val="00EF0663"/>
    <w:rsid w:val="00EF2A4E"/>
    <w:rsid w:val="00EF3CA1"/>
    <w:rsid w:val="00EF4B7E"/>
    <w:rsid w:val="00EF50C8"/>
    <w:rsid w:val="00EF5947"/>
    <w:rsid w:val="00EF6AB3"/>
    <w:rsid w:val="00EF70E6"/>
    <w:rsid w:val="00F04158"/>
    <w:rsid w:val="00F04F08"/>
    <w:rsid w:val="00F053CB"/>
    <w:rsid w:val="00F05A2C"/>
    <w:rsid w:val="00F06B46"/>
    <w:rsid w:val="00F07997"/>
    <w:rsid w:val="00F10484"/>
    <w:rsid w:val="00F13095"/>
    <w:rsid w:val="00F1482D"/>
    <w:rsid w:val="00F14E31"/>
    <w:rsid w:val="00F2043E"/>
    <w:rsid w:val="00F2121C"/>
    <w:rsid w:val="00F253C5"/>
    <w:rsid w:val="00F261D5"/>
    <w:rsid w:val="00F26223"/>
    <w:rsid w:val="00F2795C"/>
    <w:rsid w:val="00F32B5D"/>
    <w:rsid w:val="00F32C53"/>
    <w:rsid w:val="00F33D01"/>
    <w:rsid w:val="00F33F1F"/>
    <w:rsid w:val="00F404BB"/>
    <w:rsid w:val="00F41EAB"/>
    <w:rsid w:val="00F45FCE"/>
    <w:rsid w:val="00F53664"/>
    <w:rsid w:val="00F55B8D"/>
    <w:rsid w:val="00F61B8B"/>
    <w:rsid w:val="00F61E3E"/>
    <w:rsid w:val="00F6213A"/>
    <w:rsid w:val="00F624F1"/>
    <w:rsid w:val="00F63583"/>
    <w:rsid w:val="00F64CAA"/>
    <w:rsid w:val="00F650B5"/>
    <w:rsid w:val="00F653A9"/>
    <w:rsid w:val="00F66554"/>
    <w:rsid w:val="00F73026"/>
    <w:rsid w:val="00F757EC"/>
    <w:rsid w:val="00F75D6F"/>
    <w:rsid w:val="00F76605"/>
    <w:rsid w:val="00F76EE6"/>
    <w:rsid w:val="00F77232"/>
    <w:rsid w:val="00F77D1D"/>
    <w:rsid w:val="00F81750"/>
    <w:rsid w:val="00F83AE2"/>
    <w:rsid w:val="00F869D9"/>
    <w:rsid w:val="00F903EB"/>
    <w:rsid w:val="00F913A5"/>
    <w:rsid w:val="00F95271"/>
    <w:rsid w:val="00F962BA"/>
    <w:rsid w:val="00FA121E"/>
    <w:rsid w:val="00FA18A4"/>
    <w:rsid w:val="00FA3C1F"/>
    <w:rsid w:val="00FA4F49"/>
    <w:rsid w:val="00FA551E"/>
    <w:rsid w:val="00FA6E54"/>
    <w:rsid w:val="00FA76B1"/>
    <w:rsid w:val="00FB018F"/>
    <w:rsid w:val="00FB32C9"/>
    <w:rsid w:val="00FB3F0D"/>
    <w:rsid w:val="00FB4917"/>
    <w:rsid w:val="00FB6369"/>
    <w:rsid w:val="00FB670C"/>
    <w:rsid w:val="00FC151D"/>
    <w:rsid w:val="00FC1897"/>
    <w:rsid w:val="00FC2046"/>
    <w:rsid w:val="00FC2C51"/>
    <w:rsid w:val="00FC3C31"/>
    <w:rsid w:val="00FC4058"/>
    <w:rsid w:val="00FC4DD4"/>
    <w:rsid w:val="00FC649B"/>
    <w:rsid w:val="00FD17B8"/>
    <w:rsid w:val="00FD414B"/>
    <w:rsid w:val="00FD5A80"/>
    <w:rsid w:val="00FE03CE"/>
    <w:rsid w:val="00FE3E7B"/>
    <w:rsid w:val="00FE3ED4"/>
    <w:rsid w:val="00FE578D"/>
    <w:rsid w:val="00FE66EF"/>
    <w:rsid w:val="00FE67A0"/>
    <w:rsid w:val="00FF3246"/>
    <w:rsid w:val="00FF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DEF"/>
    <w:pPr>
      <w:spacing w:after="0" w:line="240" w:lineRule="auto"/>
    </w:pPr>
    <w:rPr>
      <w:sz w:val="20"/>
      <w:szCs w:val="20"/>
    </w:rPr>
  </w:style>
  <w:style w:type="paragraph" w:styleId="Titre3">
    <w:name w:val="heading 3"/>
    <w:basedOn w:val="Normal"/>
    <w:link w:val="Titre3Car"/>
    <w:uiPriority w:val="9"/>
    <w:qFormat/>
    <w:locked/>
    <w:rsid w:val="00742BE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5">
    <w:name w:val="heading 5"/>
    <w:basedOn w:val="Normal"/>
    <w:next w:val="Normal"/>
    <w:link w:val="Titre5Car"/>
    <w:semiHidden/>
    <w:unhideWhenUsed/>
    <w:qFormat/>
    <w:locked/>
    <w:rsid w:val="008005A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A47DE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A47DEF"/>
    <w:rPr>
      <w:rFonts w:cs="Times New Roman"/>
      <w:lang w:val="de-DE" w:eastAsia="de-DE"/>
    </w:rPr>
  </w:style>
  <w:style w:type="paragraph" w:styleId="Pieddepage">
    <w:name w:val="footer"/>
    <w:basedOn w:val="Normal"/>
    <w:link w:val="PieddepageCar"/>
    <w:uiPriority w:val="99"/>
    <w:rsid w:val="00A47DE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E1176D"/>
    <w:rPr>
      <w:rFonts w:cs="Times New Roman"/>
      <w:sz w:val="20"/>
      <w:szCs w:val="20"/>
    </w:rPr>
  </w:style>
  <w:style w:type="character" w:styleId="Lienhypertexte">
    <w:name w:val="Hyperlink"/>
    <w:basedOn w:val="Policepardfaut"/>
    <w:uiPriority w:val="99"/>
    <w:rsid w:val="00A47DEF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552882"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E1176D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rsid w:val="00123055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123055"/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123055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12305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123055"/>
    <w:rPr>
      <w:rFonts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1230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23055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DA6F79"/>
    <w:pPr>
      <w:spacing w:after="0" w:line="240" w:lineRule="auto"/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5C7209"/>
    <w:pPr>
      <w:spacing w:before="100" w:beforeAutospacing="1" w:after="100" w:afterAutospacing="1" w:line="336" w:lineRule="atLeast"/>
    </w:pPr>
    <w:rPr>
      <w:rFonts w:ascii="Arial" w:hAnsi="Arial" w:cs="Arial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728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742BEA"/>
    <w:rPr>
      <w:b/>
      <w:bCs/>
      <w:sz w:val="27"/>
      <w:szCs w:val="27"/>
    </w:rPr>
  </w:style>
  <w:style w:type="character" w:customStyle="1" w:styleId="Titre5Car">
    <w:name w:val="Titre 5 Car"/>
    <w:basedOn w:val="Policepardfaut"/>
    <w:link w:val="Titre5"/>
    <w:semiHidden/>
    <w:rsid w:val="008005AD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customStyle="1" w:styleId="Default">
    <w:name w:val="Default"/>
    <w:rsid w:val="006A2BB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ufzaehlungregularkastenBlocksatz">
    <w:name w:val="Aufzaehlung regular kasten Blocksatz"/>
    <w:basedOn w:val="Normal"/>
    <w:uiPriority w:val="99"/>
    <w:rsid w:val="00F757EC"/>
    <w:pPr>
      <w:tabs>
        <w:tab w:val="left" w:pos="283"/>
      </w:tabs>
      <w:suppressAutoHyphens/>
      <w:autoSpaceDE w:val="0"/>
      <w:autoSpaceDN w:val="0"/>
      <w:adjustRightInd w:val="0"/>
      <w:spacing w:line="260" w:lineRule="atLeast"/>
      <w:ind w:left="283" w:hanging="283"/>
      <w:jc w:val="both"/>
      <w:textAlignment w:val="center"/>
    </w:pPr>
    <w:rPr>
      <w:rFonts w:ascii="DINPro" w:eastAsia="Calibri" w:hAnsi="DINPro" w:cs="DINPro"/>
      <w:color w:val="000000"/>
      <w:spacing w:val="-3"/>
      <w:sz w:val="18"/>
      <w:szCs w:val="18"/>
      <w:lang w:eastAsia="en-US"/>
    </w:rPr>
  </w:style>
  <w:style w:type="paragraph" w:customStyle="1" w:styleId="CelluleIntitul">
    <w:name w:val="Cellule Intitulé"/>
    <w:uiPriority w:val="99"/>
    <w:rsid w:val="001D0822"/>
    <w:pPr>
      <w:widowControl w:val="0"/>
      <w:suppressAutoHyphens/>
      <w:autoSpaceDE w:val="0"/>
      <w:autoSpaceDN w:val="0"/>
      <w:adjustRightInd w:val="0"/>
      <w:spacing w:after="0" w:line="280" w:lineRule="atLeast"/>
      <w:jc w:val="center"/>
    </w:pPr>
    <w:rPr>
      <w:color w:val="000000"/>
      <w:w w:val="0"/>
      <w:sz w:val="24"/>
      <w:szCs w:val="24"/>
      <w:lang w:val="fr-FR" w:eastAsia="fr-FR"/>
    </w:rPr>
  </w:style>
  <w:style w:type="character" w:customStyle="1" w:styleId="tlid-translation">
    <w:name w:val="tlid-translation"/>
    <w:basedOn w:val="Policepardfaut"/>
    <w:rsid w:val="00E766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2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513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1958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6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5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5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51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6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0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95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833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34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464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2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5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8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5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2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3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11852-9EFD-41CB-9992-AEB8119E9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373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JUMO dTRANS T05</vt:lpstr>
      <vt:lpstr>JUMO dTRANS T05</vt:lpstr>
    </vt:vector>
  </TitlesOfParts>
  <Company>JUMO GmbH &amp; Co. KG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JUMO dTRANS T05</dc:title>
  <dc:creator>Walter</dc:creator>
  <cp:lastModifiedBy>Monique Bestien</cp:lastModifiedBy>
  <cp:revision>10</cp:revision>
  <cp:lastPrinted>2019-11-28T10:50:00Z</cp:lastPrinted>
  <dcterms:created xsi:type="dcterms:W3CDTF">2019-11-21T15:16:00Z</dcterms:created>
  <dcterms:modified xsi:type="dcterms:W3CDTF">2019-11-28T16:29:00Z</dcterms:modified>
</cp:coreProperties>
</file>